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72" w:rsidRPr="00707572" w:rsidRDefault="00707572" w:rsidP="007F4046">
      <w:pPr>
        <w:spacing w:line="360" w:lineRule="auto"/>
        <w:ind w:left="4536"/>
        <w:jc w:val="both"/>
        <w:rPr>
          <w:caps/>
          <w:sz w:val="24"/>
        </w:rPr>
      </w:pPr>
      <w:r w:rsidRPr="00707572">
        <w:rPr>
          <w:caps/>
          <w:noProof/>
          <w:sz w:val="24"/>
          <w:lang w:val="cs-CZ" w:eastAsia="cs-CZ"/>
        </w:rPr>
        <w:drawing>
          <wp:anchor distT="0" distB="0" distL="114300" distR="114300" simplePos="0" relativeHeight="251659264" behindDoc="1" locked="0" layoutInCell="1" allowOverlap="1" wp14:anchorId="125295A0" wp14:editId="0542E2FC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582545" cy="1495425"/>
            <wp:effectExtent l="0" t="0" r="8255" b="9525"/>
            <wp:wrapNone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ew-HOG_Logo_color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88" b="13337"/>
                    <a:stretch/>
                  </pic:blipFill>
                  <pic:spPr bwMode="auto">
                    <a:xfrm>
                      <a:off x="0" y="0"/>
                      <a:ext cx="2582545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572" w:rsidRPr="00707572" w:rsidRDefault="00542FB3" w:rsidP="007F4046">
      <w:pPr>
        <w:spacing w:line="360" w:lineRule="auto"/>
        <w:ind w:left="4536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Kodex chování členú</w:t>
      </w:r>
    </w:p>
    <w:p w:rsidR="002F1EBC" w:rsidRPr="00707572" w:rsidRDefault="00542FB3" w:rsidP="007F4046">
      <w:pPr>
        <w:spacing w:line="360" w:lineRule="auto"/>
        <w:ind w:left="4536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H.O.G chapter brno</w:t>
      </w:r>
    </w:p>
    <w:p w:rsidR="00707572" w:rsidRPr="002F1EBC" w:rsidRDefault="00707572" w:rsidP="007F4046">
      <w:pPr>
        <w:spacing w:line="600" w:lineRule="auto"/>
        <w:jc w:val="both"/>
        <w:rPr>
          <w:caps/>
          <w:sz w:val="24"/>
        </w:rPr>
      </w:pPr>
    </w:p>
    <w:p w:rsidR="008A5F18" w:rsidRPr="0058797A" w:rsidRDefault="00542FB3" w:rsidP="007F4046">
      <w:pPr>
        <w:spacing w:after="0"/>
        <w:jc w:val="both"/>
        <w:rPr>
          <w:b/>
          <w:caps/>
          <w:sz w:val="24"/>
          <w:u w:val="single"/>
        </w:rPr>
      </w:pPr>
      <w:r>
        <w:rPr>
          <w:b/>
          <w:caps/>
          <w:sz w:val="24"/>
          <w:u w:val="single"/>
        </w:rPr>
        <w:t>Preambule</w:t>
      </w:r>
    </w:p>
    <w:p w:rsidR="00542FB3" w:rsidRDefault="00542FB3" w:rsidP="00542FB3">
      <w:pPr>
        <w:spacing w:after="0"/>
        <w:jc w:val="both"/>
      </w:pPr>
      <w:proofErr w:type="spellStart"/>
      <w:r>
        <w:t>Respektovat</w:t>
      </w:r>
      <w:proofErr w:type="spellEnd"/>
      <w:r>
        <w:t xml:space="preserve"> práva každého člena,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účastní </w:t>
      </w:r>
      <w:proofErr w:type="spellStart"/>
      <w:r>
        <w:t>aktivit</w:t>
      </w:r>
      <w:proofErr w:type="spellEnd"/>
      <w:r>
        <w:t xml:space="preserve"> spojených s </w:t>
      </w:r>
      <w:proofErr w:type="spellStart"/>
      <w:r>
        <w:t>členstvím</w:t>
      </w:r>
      <w:proofErr w:type="spellEnd"/>
      <w:r>
        <w:t xml:space="preserve"> v Klubu a </w:t>
      </w:r>
      <w:proofErr w:type="spellStart"/>
      <w:r>
        <w:t>řízením</w:t>
      </w:r>
      <w:proofErr w:type="spellEnd"/>
      <w:r>
        <w:t xml:space="preserve"> </w:t>
      </w:r>
      <w:proofErr w:type="spellStart"/>
      <w:r>
        <w:t>motocyklů</w:t>
      </w:r>
      <w:proofErr w:type="spellEnd"/>
      <w:r>
        <w:t xml:space="preserve"> </w:t>
      </w:r>
      <w:proofErr w:type="spellStart"/>
      <w:r>
        <w:t>Harley</w:t>
      </w:r>
      <w:proofErr w:type="spellEnd"/>
      <w:r>
        <w:t xml:space="preserve"> </w:t>
      </w:r>
      <w:proofErr w:type="spellStart"/>
      <w:r>
        <w:t>Davidson</w:t>
      </w:r>
      <w:proofErr w:type="spellEnd"/>
      <w:r>
        <w:t xml:space="preserve">.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odpovědní</w:t>
      </w:r>
      <w:proofErr w:type="spellEnd"/>
      <w:r>
        <w:t xml:space="preserve"> jednotlivci v širší </w:t>
      </w:r>
      <w:proofErr w:type="spellStart"/>
      <w:r>
        <w:t>komunitě</w:t>
      </w:r>
      <w:proofErr w:type="spellEnd"/>
      <w:r>
        <w:t xml:space="preserve"> také </w:t>
      </w:r>
      <w:proofErr w:type="spellStart"/>
      <w:r>
        <w:t>respektujeme</w:t>
      </w:r>
      <w:proofErr w:type="spellEnd"/>
      <w:r>
        <w:t xml:space="preserve"> </w:t>
      </w:r>
      <w:proofErr w:type="spellStart"/>
      <w:r>
        <w:t>individuální</w:t>
      </w:r>
      <w:proofErr w:type="spellEnd"/>
      <w:r>
        <w:t xml:space="preserve"> práva a </w:t>
      </w:r>
      <w:proofErr w:type="spellStart"/>
      <w:r>
        <w:t>svobody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máme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členové</w:t>
      </w:r>
      <w:proofErr w:type="spellEnd"/>
      <w:r>
        <w:t xml:space="preserve"> </w:t>
      </w:r>
      <w:proofErr w:type="spellStart"/>
      <w:r>
        <w:t>vůči</w:t>
      </w:r>
      <w:proofErr w:type="spellEnd"/>
      <w:r>
        <w:t xml:space="preserve"> </w:t>
      </w:r>
      <w:proofErr w:type="spellStart"/>
      <w:r>
        <w:t>sobě</w:t>
      </w:r>
      <w:proofErr w:type="spellEnd"/>
      <w:r>
        <w:t xml:space="preserve"> </w:t>
      </w:r>
      <w:proofErr w:type="spellStart"/>
      <w:r>
        <w:t>navzájem</w:t>
      </w:r>
      <w:proofErr w:type="spellEnd"/>
      <w:r>
        <w:t xml:space="preserve"> i </w:t>
      </w:r>
      <w:proofErr w:type="spellStart"/>
      <w:r>
        <w:t>vůči</w:t>
      </w:r>
      <w:proofErr w:type="spellEnd"/>
      <w:r>
        <w:t xml:space="preserve"> osobám mimo </w:t>
      </w:r>
      <w:proofErr w:type="spellStart"/>
      <w:r>
        <w:t>prostředí</w:t>
      </w:r>
      <w:proofErr w:type="spellEnd"/>
      <w:r>
        <w:t xml:space="preserve"> klubu.</w:t>
      </w:r>
    </w:p>
    <w:p w:rsidR="00661C74" w:rsidRDefault="00542FB3" w:rsidP="00542FB3">
      <w:pPr>
        <w:spacing w:after="0"/>
        <w:jc w:val="both"/>
      </w:pPr>
      <w:proofErr w:type="spellStart"/>
      <w:r>
        <w:t>Být</w:t>
      </w:r>
      <w:proofErr w:type="spellEnd"/>
      <w:r>
        <w:t xml:space="preserve"> </w:t>
      </w:r>
      <w:proofErr w:type="spellStart"/>
      <w:r>
        <w:t>členem</w:t>
      </w:r>
      <w:proofErr w:type="spellEnd"/>
      <w:r>
        <w:t xml:space="preserve"> H.O.G. </w:t>
      </w:r>
      <w:proofErr w:type="spellStart"/>
      <w:r>
        <w:t>Chapter</w:t>
      </w:r>
      <w:proofErr w:type="spellEnd"/>
      <w:r>
        <w:t xml:space="preserve"> Brno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stálým</w:t>
      </w:r>
      <w:proofErr w:type="spellEnd"/>
      <w:r>
        <w:t xml:space="preserve"> </w:t>
      </w:r>
      <w:proofErr w:type="spellStart"/>
      <w:r>
        <w:t>právem</w:t>
      </w:r>
      <w:proofErr w:type="spellEnd"/>
      <w:r>
        <w:t xml:space="preserve">, ale </w:t>
      </w:r>
      <w:proofErr w:type="spellStart"/>
      <w:r>
        <w:t>takovým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je </w:t>
      </w:r>
      <w:proofErr w:type="spellStart"/>
      <w:r>
        <w:t>zachováno</w:t>
      </w:r>
      <w:proofErr w:type="spellEnd"/>
      <w:r>
        <w:t xml:space="preserve"> </w:t>
      </w:r>
      <w:proofErr w:type="spellStart"/>
      <w:r>
        <w:t>dodržováním</w:t>
      </w:r>
      <w:proofErr w:type="spellEnd"/>
      <w:r>
        <w:t xml:space="preserve"> a </w:t>
      </w:r>
      <w:proofErr w:type="spellStart"/>
      <w:r>
        <w:t>zachováváním</w:t>
      </w:r>
      <w:proofErr w:type="spellEnd"/>
      <w:r>
        <w:t xml:space="preserve"> tohoto </w:t>
      </w:r>
      <w:proofErr w:type="spellStart"/>
      <w:r>
        <w:t>kodexu</w:t>
      </w:r>
      <w:proofErr w:type="spellEnd"/>
      <w:r>
        <w:t xml:space="preserve"> </w:t>
      </w:r>
      <w:proofErr w:type="spellStart"/>
      <w:r>
        <w:t>chování</w:t>
      </w:r>
      <w:proofErr w:type="spellEnd"/>
      <w:r>
        <w:t>.</w:t>
      </w:r>
    </w:p>
    <w:p w:rsidR="00542FB3" w:rsidRDefault="00542FB3" w:rsidP="00542FB3">
      <w:pPr>
        <w:spacing w:after="0"/>
        <w:jc w:val="both"/>
      </w:pPr>
    </w:p>
    <w:p w:rsidR="00661C74" w:rsidRPr="00AF6A3F" w:rsidRDefault="00F33A5C" w:rsidP="007F4046">
      <w:pPr>
        <w:pStyle w:val="Odstavecseseznamem"/>
        <w:numPr>
          <w:ilvl w:val="0"/>
          <w:numId w:val="5"/>
        </w:numPr>
        <w:spacing w:after="0"/>
        <w:ind w:left="426"/>
        <w:jc w:val="both"/>
        <w:rPr>
          <w:b/>
          <w:u w:val="single"/>
        </w:rPr>
      </w:pPr>
      <w:r w:rsidRPr="00AF6A3F">
        <w:rPr>
          <w:b/>
          <w:u w:val="single"/>
        </w:rPr>
        <w:t>ÚVOD</w:t>
      </w:r>
    </w:p>
    <w:p w:rsidR="00DA59E1" w:rsidRDefault="00542FB3" w:rsidP="00542FB3">
      <w:pPr>
        <w:pStyle w:val="Odstavecseseznamem"/>
        <w:spacing w:after="0"/>
        <w:ind w:left="0"/>
      </w:pPr>
      <w:r>
        <w:t xml:space="preserve">Stanovy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sekce</w:t>
      </w:r>
      <w:proofErr w:type="spellEnd"/>
      <w:r>
        <w:t xml:space="preserve"> 6.1 vzorových </w:t>
      </w:r>
      <w:proofErr w:type="spellStart"/>
      <w:r>
        <w:t>pravidel</w:t>
      </w:r>
      <w:proofErr w:type="spellEnd"/>
      <w:r>
        <w:t xml:space="preserve"> </w:t>
      </w:r>
      <w:proofErr w:type="spellStart"/>
      <w:r>
        <w:t>sdružení</w:t>
      </w:r>
      <w:proofErr w:type="spellEnd"/>
      <w:r>
        <w:t xml:space="preserve"> Stanovy </w:t>
      </w:r>
      <w:proofErr w:type="spellStart"/>
      <w:r>
        <w:t>občanského</w:t>
      </w:r>
      <w:proofErr w:type="spellEnd"/>
      <w:r>
        <w:t xml:space="preserve"> </w:t>
      </w:r>
      <w:proofErr w:type="spellStart"/>
      <w:r>
        <w:t>sdružení</w:t>
      </w:r>
      <w:proofErr w:type="spellEnd"/>
      <w:r>
        <w:t xml:space="preserve"> </w:t>
      </w:r>
      <w:proofErr w:type="spellStart"/>
      <w:r>
        <w:t>Ha</w:t>
      </w:r>
      <w:r w:rsidR="00D5442C">
        <w:t>rley</w:t>
      </w:r>
      <w:proofErr w:type="spellEnd"/>
      <w:r w:rsidR="00D5442C">
        <w:t xml:space="preserve"> </w:t>
      </w:r>
      <w:proofErr w:type="spellStart"/>
      <w:r w:rsidR="00D5442C">
        <w:t>Owners</w:t>
      </w:r>
      <w:proofErr w:type="spellEnd"/>
      <w:r w:rsidR="00D5442C">
        <w:t xml:space="preserve"> Group </w:t>
      </w:r>
      <w:proofErr w:type="spellStart"/>
      <w:r w:rsidR="00D5442C">
        <w:t>Chapter</w:t>
      </w:r>
      <w:proofErr w:type="spellEnd"/>
      <w:r w:rsidR="00D5442C">
        <w:t xml:space="preserve"> Brno </w:t>
      </w:r>
      <w:r>
        <w:t xml:space="preserve">a </w:t>
      </w:r>
      <w:proofErr w:type="spellStart"/>
      <w:r>
        <w:t>zabývající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kodexem</w:t>
      </w:r>
      <w:proofErr w:type="spellEnd"/>
      <w:r>
        <w:t xml:space="preserve"> </w:t>
      </w:r>
      <w:proofErr w:type="spellStart"/>
      <w:r>
        <w:t>chování</w:t>
      </w:r>
      <w:proofErr w:type="spellEnd"/>
      <w:r>
        <w:t xml:space="preserve"> </w:t>
      </w:r>
      <w:proofErr w:type="spellStart"/>
      <w:r>
        <w:t>členů</w:t>
      </w:r>
      <w:proofErr w:type="spellEnd"/>
      <w:r>
        <w:t xml:space="preserve">, stanovy </w:t>
      </w:r>
      <w:proofErr w:type="spellStart"/>
      <w:r>
        <w:t>zabývající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vnitřním</w:t>
      </w:r>
      <w:proofErr w:type="spellEnd"/>
      <w:r>
        <w:t xml:space="preserve"> </w:t>
      </w:r>
      <w:proofErr w:type="spellStart"/>
      <w:r>
        <w:t>řízením</w:t>
      </w:r>
      <w:proofErr w:type="spellEnd"/>
      <w:r>
        <w:t xml:space="preserve"> </w:t>
      </w:r>
      <w:proofErr w:type="spellStart"/>
      <w:r>
        <w:t>sdružení</w:t>
      </w:r>
      <w:proofErr w:type="spellEnd"/>
      <w:r>
        <w:t>.</w:t>
      </w:r>
    </w:p>
    <w:p w:rsidR="00542FB3" w:rsidRDefault="00542FB3" w:rsidP="00542FB3">
      <w:pPr>
        <w:pStyle w:val="Odstavecseseznamem"/>
        <w:spacing w:after="0"/>
        <w:ind w:left="0"/>
        <w:jc w:val="both"/>
      </w:pPr>
    </w:p>
    <w:p w:rsidR="00661C74" w:rsidRPr="00274B92" w:rsidRDefault="00274B92" w:rsidP="007F4046">
      <w:pPr>
        <w:pStyle w:val="Odstavecseseznamem"/>
        <w:numPr>
          <w:ilvl w:val="0"/>
          <w:numId w:val="8"/>
        </w:numPr>
        <w:spacing w:after="0"/>
        <w:ind w:left="567"/>
        <w:jc w:val="both"/>
        <w:rPr>
          <w:b/>
          <w:caps/>
        </w:rPr>
      </w:pPr>
      <w:r w:rsidRPr="00274B92">
        <w:rPr>
          <w:b/>
          <w:caps/>
        </w:rPr>
        <w:t>N</w:t>
      </w:r>
      <w:r w:rsidR="00D5442C">
        <w:rPr>
          <w:b/>
          <w:caps/>
        </w:rPr>
        <w:t>áze</w:t>
      </w:r>
      <w:r w:rsidR="002E7166" w:rsidRPr="00274B92">
        <w:rPr>
          <w:b/>
          <w:caps/>
        </w:rPr>
        <w:t>v</w:t>
      </w:r>
    </w:p>
    <w:p w:rsidR="002E7166" w:rsidRDefault="00D5442C" w:rsidP="007F4046">
      <w:pPr>
        <w:spacing w:after="0"/>
        <w:ind w:left="284"/>
        <w:jc w:val="both"/>
      </w:pPr>
      <w:proofErr w:type="spellStart"/>
      <w:r>
        <w:t>Tenhle</w:t>
      </w:r>
      <w:proofErr w:type="spellEnd"/>
      <w:r w:rsidR="002E7166">
        <w:t xml:space="preserve"> dokument a jeho obsah </w:t>
      </w:r>
      <w:proofErr w:type="spellStart"/>
      <w:r>
        <w:t>se</w:t>
      </w:r>
      <w:proofErr w:type="spellEnd"/>
      <w:r>
        <w:t xml:space="preserve"> </w:t>
      </w:r>
      <w:proofErr w:type="spellStart"/>
      <w:r>
        <w:t>označují</w:t>
      </w:r>
      <w:proofErr w:type="spellEnd"/>
      <w:r w:rsidR="00DA59E1">
        <w:t xml:space="preserve"> </w:t>
      </w:r>
      <w:proofErr w:type="spellStart"/>
      <w:r>
        <w:t>j</w:t>
      </w:r>
      <w:r w:rsidR="00DA59E1">
        <w:t>ako</w:t>
      </w:r>
      <w:proofErr w:type="spellEnd"/>
      <w:r w:rsidR="00DA59E1">
        <w:t xml:space="preserve"> </w:t>
      </w:r>
      <w:proofErr w:type="spellStart"/>
      <w:r>
        <w:rPr>
          <w:b/>
        </w:rPr>
        <w:t>Kodex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chování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členů</w:t>
      </w:r>
      <w:proofErr w:type="spellEnd"/>
      <w:r w:rsidR="00DA59E1" w:rsidRPr="00274B92">
        <w:rPr>
          <w:b/>
        </w:rPr>
        <w:t xml:space="preserve"> H.O.G. </w:t>
      </w:r>
      <w:proofErr w:type="spellStart"/>
      <w:r w:rsidR="00274B92" w:rsidRPr="00274B92">
        <w:rPr>
          <w:b/>
        </w:rPr>
        <w:t>Chapter</w:t>
      </w:r>
      <w:proofErr w:type="spellEnd"/>
      <w:r>
        <w:rPr>
          <w:b/>
        </w:rPr>
        <w:t xml:space="preserve"> Brno</w:t>
      </w:r>
      <w:r>
        <w:t xml:space="preserve"> </w:t>
      </w:r>
      <w:proofErr w:type="spellStart"/>
      <w:r>
        <w:t>dle</w:t>
      </w:r>
      <w:proofErr w:type="spellEnd"/>
      <w:r w:rsidR="00DA59E1">
        <w:t xml:space="preserve"> </w:t>
      </w:r>
      <w:r>
        <w:rPr>
          <w:b/>
        </w:rPr>
        <w:t xml:space="preserve">stanov </w:t>
      </w:r>
      <w:proofErr w:type="spellStart"/>
      <w:r>
        <w:rPr>
          <w:b/>
        </w:rPr>
        <w:t>sdružení</w:t>
      </w:r>
      <w:proofErr w:type="spellEnd"/>
      <w:r w:rsidR="00DA59E1">
        <w:t>.</w:t>
      </w:r>
    </w:p>
    <w:p w:rsidR="00DA59E1" w:rsidRDefault="00DA59E1" w:rsidP="007F4046">
      <w:pPr>
        <w:spacing w:after="0"/>
        <w:jc w:val="both"/>
      </w:pPr>
    </w:p>
    <w:p w:rsidR="00DA59E1" w:rsidRPr="00274B92" w:rsidRDefault="00D5442C" w:rsidP="007F4046">
      <w:pPr>
        <w:pStyle w:val="Odstavecseseznamem"/>
        <w:numPr>
          <w:ilvl w:val="0"/>
          <w:numId w:val="8"/>
        </w:numPr>
        <w:spacing w:after="0"/>
        <w:ind w:left="567"/>
        <w:jc w:val="both"/>
        <w:rPr>
          <w:b/>
          <w:caps/>
        </w:rPr>
      </w:pPr>
      <w:r>
        <w:rPr>
          <w:b/>
          <w:caps/>
        </w:rPr>
        <w:t>Interakce</w:t>
      </w:r>
    </w:p>
    <w:p w:rsidR="00DA59E1" w:rsidRDefault="00D5442C" w:rsidP="00D5442C">
      <w:pPr>
        <w:pStyle w:val="Odstavecseseznamem"/>
        <w:numPr>
          <w:ilvl w:val="0"/>
          <w:numId w:val="7"/>
        </w:numPr>
        <w:spacing w:after="0"/>
        <w:jc w:val="both"/>
      </w:pPr>
      <w:proofErr w:type="spellStart"/>
      <w:r>
        <w:t>Tenhle</w:t>
      </w:r>
      <w:proofErr w:type="spellEnd"/>
      <w:r w:rsidRPr="00D5442C">
        <w:t xml:space="preserve"> </w:t>
      </w:r>
      <w:proofErr w:type="spellStart"/>
      <w:r w:rsidRPr="00D5442C">
        <w:t>kodex</w:t>
      </w:r>
      <w:proofErr w:type="spellEnd"/>
      <w:r w:rsidRPr="00D5442C">
        <w:t xml:space="preserve"> </w:t>
      </w:r>
      <w:proofErr w:type="spellStart"/>
      <w:r w:rsidRPr="00D5442C">
        <w:t>chování</w:t>
      </w:r>
      <w:proofErr w:type="spellEnd"/>
      <w:r w:rsidRPr="00D5442C">
        <w:t xml:space="preserve"> je </w:t>
      </w:r>
      <w:proofErr w:type="spellStart"/>
      <w:r w:rsidRPr="00D5442C">
        <w:t>součástí</w:t>
      </w:r>
      <w:proofErr w:type="spellEnd"/>
      <w:r w:rsidRPr="00D5442C">
        <w:t xml:space="preserve"> </w:t>
      </w:r>
      <w:proofErr w:type="spellStart"/>
      <w:r w:rsidRPr="00D5442C">
        <w:t>intern</w:t>
      </w:r>
      <w:r w:rsidR="00062ECE">
        <w:t>ího</w:t>
      </w:r>
      <w:proofErr w:type="spellEnd"/>
      <w:r w:rsidR="00062ECE">
        <w:t xml:space="preserve"> </w:t>
      </w:r>
      <w:proofErr w:type="spellStart"/>
      <w:r w:rsidR="00062ECE">
        <w:t>řízení</w:t>
      </w:r>
      <w:proofErr w:type="spellEnd"/>
      <w:r w:rsidR="00062ECE">
        <w:t xml:space="preserve"> H.O.G. </w:t>
      </w:r>
      <w:proofErr w:type="spellStart"/>
      <w:r w:rsidR="00062ECE">
        <w:t>Chapter</w:t>
      </w:r>
      <w:proofErr w:type="spellEnd"/>
      <w:r w:rsidR="00062ECE">
        <w:t xml:space="preserve"> Brno</w:t>
      </w:r>
      <w:r w:rsidRPr="00D5442C">
        <w:t xml:space="preserve"> a </w:t>
      </w:r>
      <w:proofErr w:type="spellStart"/>
      <w:r w:rsidRPr="00D5442C">
        <w:t>měl</w:t>
      </w:r>
      <w:proofErr w:type="spellEnd"/>
      <w:r w:rsidRPr="00D5442C">
        <w:t xml:space="preserve"> by </w:t>
      </w:r>
      <w:proofErr w:type="spellStart"/>
      <w:r w:rsidRPr="00D5442C">
        <w:t>se</w:t>
      </w:r>
      <w:proofErr w:type="spellEnd"/>
      <w:r w:rsidRPr="00D5442C">
        <w:t xml:space="preserve"> </w:t>
      </w:r>
      <w:proofErr w:type="spellStart"/>
      <w:r w:rsidRPr="00D5442C">
        <w:t>číst</w:t>
      </w:r>
      <w:proofErr w:type="spellEnd"/>
      <w:r w:rsidRPr="00D5442C">
        <w:t xml:space="preserve"> </w:t>
      </w:r>
      <w:proofErr w:type="spellStart"/>
      <w:r w:rsidRPr="00D5442C">
        <w:t>ve</w:t>
      </w:r>
      <w:proofErr w:type="spellEnd"/>
      <w:r w:rsidRPr="00D5442C">
        <w:t xml:space="preserve"> spojení </w:t>
      </w:r>
      <w:proofErr w:type="spellStart"/>
      <w:r w:rsidRPr="00D5442C">
        <w:t>se</w:t>
      </w:r>
      <w:proofErr w:type="spellEnd"/>
      <w:r w:rsidR="00062ECE">
        <w:t xml:space="preserve"> stanovami H.O.G. </w:t>
      </w:r>
      <w:proofErr w:type="spellStart"/>
      <w:r w:rsidR="00062ECE">
        <w:t>Chapter</w:t>
      </w:r>
      <w:proofErr w:type="spellEnd"/>
      <w:r w:rsidR="00062ECE">
        <w:t xml:space="preserve"> Brno</w:t>
      </w:r>
      <w:r w:rsidR="00714CBB">
        <w:t>.</w:t>
      </w:r>
    </w:p>
    <w:p w:rsidR="00714CBB" w:rsidRDefault="00714CBB" w:rsidP="007F4046">
      <w:pPr>
        <w:spacing w:after="0"/>
        <w:ind w:left="993"/>
        <w:jc w:val="both"/>
      </w:pPr>
    </w:p>
    <w:p w:rsidR="00047235" w:rsidRDefault="00D5442C" w:rsidP="00D5442C">
      <w:pPr>
        <w:pStyle w:val="Odstavecseseznamem"/>
        <w:numPr>
          <w:ilvl w:val="0"/>
          <w:numId w:val="7"/>
        </w:numPr>
        <w:spacing w:after="0"/>
        <w:jc w:val="both"/>
      </w:pPr>
      <w:proofErr w:type="spellStart"/>
      <w:r w:rsidRPr="00D5442C">
        <w:t>Řídící</w:t>
      </w:r>
      <w:proofErr w:type="spellEnd"/>
      <w:r w:rsidRPr="00D5442C">
        <w:t xml:space="preserve"> výbor </w:t>
      </w:r>
      <w:proofErr w:type="spellStart"/>
      <w:r w:rsidRPr="00D5442C">
        <w:t>sdružení</w:t>
      </w:r>
      <w:proofErr w:type="spellEnd"/>
      <w:r w:rsidRPr="00D5442C">
        <w:t xml:space="preserve"> </w:t>
      </w:r>
      <w:proofErr w:type="spellStart"/>
      <w:r w:rsidRPr="00D5442C">
        <w:t>může</w:t>
      </w:r>
      <w:proofErr w:type="spellEnd"/>
      <w:r w:rsidRPr="00D5442C">
        <w:t xml:space="preserve"> čas od času </w:t>
      </w:r>
      <w:proofErr w:type="spellStart"/>
      <w:r w:rsidRPr="00D5442C">
        <w:t>přijímat</w:t>
      </w:r>
      <w:proofErr w:type="spellEnd"/>
      <w:r w:rsidRPr="00D5442C">
        <w:t xml:space="preserve">, </w:t>
      </w:r>
      <w:proofErr w:type="spellStart"/>
      <w:r w:rsidRPr="00D5442C">
        <w:t>měnit</w:t>
      </w:r>
      <w:proofErr w:type="spellEnd"/>
      <w:r w:rsidRPr="00D5442C">
        <w:t xml:space="preserve">, </w:t>
      </w:r>
      <w:proofErr w:type="spellStart"/>
      <w:r w:rsidRPr="00D5442C">
        <w:t>pozměňovat</w:t>
      </w:r>
      <w:proofErr w:type="spellEnd"/>
      <w:r w:rsidRPr="00D5442C">
        <w:t xml:space="preserve">, </w:t>
      </w:r>
      <w:proofErr w:type="spellStart"/>
      <w:r w:rsidRPr="00D5442C">
        <w:t>nahrazovat</w:t>
      </w:r>
      <w:proofErr w:type="spellEnd"/>
      <w:r w:rsidRPr="00D5442C">
        <w:t xml:space="preserve"> nebo </w:t>
      </w:r>
      <w:proofErr w:type="spellStart"/>
      <w:r w:rsidRPr="00D5442C">
        <w:t>rušit</w:t>
      </w:r>
      <w:proofErr w:type="spellEnd"/>
      <w:r w:rsidRPr="00D5442C">
        <w:t xml:space="preserve">, v celku nebo po </w:t>
      </w:r>
      <w:proofErr w:type="spellStart"/>
      <w:r w:rsidRPr="00D5442C">
        <w:t>částech</w:t>
      </w:r>
      <w:proofErr w:type="spellEnd"/>
      <w:r w:rsidRPr="00D5442C">
        <w:t xml:space="preserve">, </w:t>
      </w:r>
      <w:proofErr w:type="spellStart"/>
      <w:r w:rsidRPr="00D5442C">
        <w:t>všechny</w:t>
      </w:r>
      <w:proofErr w:type="spellEnd"/>
      <w:r w:rsidRPr="00D5442C">
        <w:t xml:space="preserve"> </w:t>
      </w:r>
      <w:proofErr w:type="spellStart"/>
      <w:r w:rsidRPr="00D5442C">
        <w:t>normativní</w:t>
      </w:r>
      <w:proofErr w:type="spellEnd"/>
      <w:r w:rsidRPr="00D5442C">
        <w:t xml:space="preserve"> </w:t>
      </w:r>
      <w:proofErr w:type="spellStart"/>
      <w:r w:rsidRPr="00D5442C">
        <w:t>podmínky</w:t>
      </w:r>
      <w:proofErr w:type="spellEnd"/>
      <w:r w:rsidRPr="00D5442C">
        <w:t xml:space="preserve">, </w:t>
      </w:r>
      <w:proofErr w:type="spellStart"/>
      <w:r w:rsidRPr="00D5442C">
        <w:t>které</w:t>
      </w:r>
      <w:proofErr w:type="spellEnd"/>
      <w:r w:rsidRPr="00D5442C">
        <w:t xml:space="preserve"> </w:t>
      </w:r>
      <w:proofErr w:type="spellStart"/>
      <w:r w:rsidRPr="00D5442C">
        <w:t>se</w:t>
      </w:r>
      <w:proofErr w:type="spellEnd"/>
      <w:r w:rsidRPr="00D5442C">
        <w:t xml:space="preserve"> </w:t>
      </w:r>
      <w:proofErr w:type="spellStart"/>
      <w:r w:rsidRPr="00D5442C">
        <w:t>týkají</w:t>
      </w:r>
      <w:proofErr w:type="spellEnd"/>
      <w:r w:rsidRPr="00D5442C">
        <w:t xml:space="preserve"> </w:t>
      </w:r>
      <w:proofErr w:type="spellStart"/>
      <w:r w:rsidRPr="00D5442C">
        <w:t>mezinárodního</w:t>
      </w:r>
      <w:proofErr w:type="spellEnd"/>
      <w:r w:rsidRPr="00D5442C">
        <w:t xml:space="preserve"> </w:t>
      </w:r>
      <w:proofErr w:type="spellStart"/>
      <w:r w:rsidRPr="00D5442C">
        <w:t>Harley</w:t>
      </w:r>
      <w:proofErr w:type="spellEnd"/>
      <w:r w:rsidRPr="00D5442C">
        <w:t xml:space="preserve"> </w:t>
      </w:r>
      <w:proofErr w:type="spellStart"/>
      <w:r w:rsidRPr="00D5442C">
        <w:t>Owners</w:t>
      </w:r>
      <w:proofErr w:type="spellEnd"/>
      <w:r w:rsidRPr="00D5442C">
        <w:t xml:space="preserve"> Group v rozsahu, </w:t>
      </w:r>
      <w:proofErr w:type="spellStart"/>
      <w:r w:rsidRPr="00D5442C">
        <w:t>který</w:t>
      </w:r>
      <w:proofErr w:type="spellEnd"/>
      <w:r w:rsidRPr="00D5442C">
        <w:t xml:space="preserve"> </w:t>
      </w:r>
      <w:proofErr w:type="spellStart"/>
      <w:r w:rsidRPr="00D5442C">
        <w:t>není</w:t>
      </w:r>
      <w:proofErr w:type="spellEnd"/>
      <w:r w:rsidRPr="00D5442C">
        <w:t xml:space="preserve"> v rozporu s </w:t>
      </w:r>
      <w:proofErr w:type="spellStart"/>
      <w:r w:rsidRPr="00D5442C">
        <w:t>pravidly</w:t>
      </w:r>
      <w:proofErr w:type="spellEnd"/>
      <w:r w:rsidRPr="00D5442C">
        <w:t xml:space="preserve"> </w:t>
      </w:r>
      <w:proofErr w:type="spellStart"/>
      <w:r w:rsidRPr="00D5442C">
        <w:t>sdružení</w:t>
      </w:r>
      <w:proofErr w:type="spellEnd"/>
      <w:r w:rsidRPr="00D5442C">
        <w:t>.</w:t>
      </w:r>
    </w:p>
    <w:p w:rsidR="00D5442C" w:rsidRDefault="00D5442C" w:rsidP="00D5442C">
      <w:pPr>
        <w:spacing w:after="0"/>
        <w:jc w:val="both"/>
      </w:pPr>
    </w:p>
    <w:p w:rsidR="00047235" w:rsidRPr="00274B92" w:rsidRDefault="00047235" w:rsidP="007F4046">
      <w:pPr>
        <w:pStyle w:val="Odstavecseseznamem"/>
        <w:numPr>
          <w:ilvl w:val="0"/>
          <w:numId w:val="8"/>
        </w:numPr>
        <w:spacing w:after="0"/>
        <w:ind w:left="567"/>
        <w:jc w:val="both"/>
        <w:rPr>
          <w:b/>
          <w:caps/>
        </w:rPr>
      </w:pPr>
      <w:r w:rsidRPr="00274B92">
        <w:rPr>
          <w:b/>
          <w:caps/>
        </w:rPr>
        <w:t>Výbor</w:t>
      </w:r>
    </w:p>
    <w:p w:rsidR="00047235" w:rsidRDefault="00D5442C" w:rsidP="007F4046">
      <w:pPr>
        <w:spacing w:after="0"/>
        <w:ind w:left="284"/>
        <w:jc w:val="both"/>
      </w:pPr>
      <w:proofErr w:type="spellStart"/>
      <w:r w:rsidRPr="00D5442C">
        <w:t>Potvrzujeme</w:t>
      </w:r>
      <w:proofErr w:type="spellEnd"/>
      <w:r w:rsidRPr="00D5442C">
        <w:t xml:space="preserve">, že </w:t>
      </w:r>
      <w:proofErr w:type="spellStart"/>
      <w:r w:rsidRPr="00D5442C">
        <w:t>řídící</w:t>
      </w:r>
      <w:proofErr w:type="spellEnd"/>
      <w:r w:rsidRPr="00D5442C">
        <w:t xml:space="preserve"> výbor </w:t>
      </w:r>
      <w:proofErr w:type="spellStart"/>
      <w:r w:rsidRPr="00D5442C">
        <w:t>byl</w:t>
      </w:r>
      <w:proofErr w:type="spellEnd"/>
      <w:r w:rsidRPr="00D5442C">
        <w:t xml:space="preserve"> </w:t>
      </w:r>
      <w:proofErr w:type="spellStart"/>
      <w:r w:rsidRPr="00D5442C">
        <w:t>řádně</w:t>
      </w:r>
      <w:proofErr w:type="spellEnd"/>
      <w:r w:rsidRPr="00D5442C">
        <w:t xml:space="preserve"> </w:t>
      </w:r>
      <w:proofErr w:type="spellStart"/>
      <w:r w:rsidRPr="00D5442C">
        <w:t>zvolen</w:t>
      </w:r>
      <w:proofErr w:type="spellEnd"/>
      <w:r w:rsidRPr="00D5442C">
        <w:t xml:space="preserve"> členy </w:t>
      </w:r>
      <w:proofErr w:type="spellStart"/>
      <w:r w:rsidRPr="00D5442C">
        <w:t>sdružení</w:t>
      </w:r>
      <w:proofErr w:type="spellEnd"/>
      <w:r w:rsidRPr="00D5442C">
        <w:t xml:space="preserve"> a </w:t>
      </w:r>
      <w:proofErr w:type="spellStart"/>
      <w:r w:rsidRPr="00D5442C">
        <w:t>oprávněn</w:t>
      </w:r>
      <w:proofErr w:type="spellEnd"/>
      <w:r w:rsidRPr="00D5442C">
        <w:t xml:space="preserve"> </w:t>
      </w:r>
      <w:proofErr w:type="spellStart"/>
      <w:r w:rsidRPr="00D5442C">
        <w:t>přijímat</w:t>
      </w:r>
      <w:proofErr w:type="spellEnd"/>
      <w:r w:rsidRPr="00D5442C">
        <w:t xml:space="preserve"> rozhodnutí </w:t>
      </w:r>
      <w:proofErr w:type="spellStart"/>
      <w:r w:rsidRPr="00D5442C">
        <w:t>jménem</w:t>
      </w:r>
      <w:proofErr w:type="spellEnd"/>
      <w:r w:rsidRPr="00D5442C">
        <w:t xml:space="preserve"> klubu a jeho </w:t>
      </w:r>
      <w:proofErr w:type="spellStart"/>
      <w:r w:rsidRPr="00D5442C">
        <w:t>členů</w:t>
      </w:r>
      <w:proofErr w:type="spellEnd"/>
      <w:r w:rsidR="00047235">
        <w:t>.</w:t>
      </w:r>
    </w:p>
    <w:p w:rsidR="00047235" w:rsidRDefault="00047235" w:rsidP="007F4046">
      <w:pPr>
        <w:spacing w:after="0"/>
        <w:jc w:val="both"/>
      </w:pPr>
    </w:p>
    <w:p w:rsidR="00F33A5C" w:rsidRPr="00AF6A3F" w:rsidRDefault="00D5442C" w:rsidP="007F4046">
      <w:pPr>
        <w:pStyle w:val="Odstavecseseznamem"/>
        <w:numPr>
          <w:ilvl w:val="0"/>
          <w:numId w:val="5"/>
        </w:numPr>
        <w:spacing w:after="0"/>
        <w:ind w:left="426"/>
        <w:jc w:val="both"/>
        <w:rPr>
          <w:b/>
        </w:rPr>
      </w:pPr>
      <w:r>
        <w:rPr>
          <w:b/>
          <w:u w:val="single"/>
        </w:rPr>
        <w:t>DEFINICE POJMŮ</w:t>
      </w:r>
    </w:p>
    <w:p w:rsidR="00EF7D3E" w:rsidRDefault="00D5442C" w:rsidP="00201D90">
      <w:pPr>
        <w:spacing w:after="0"/>
        <w:ind w:left="66"/>
        <w:jc w:val="both"/>
      </w:pPr>
      <w:proofErr w:type="spellStart"/>
      <w:r w:rsidRPr="00D5442C">
        <w:t>Pokud</w:t>
      </w:r>
      <w:proofErr w:type="spellEnd"/>
      <w:r w:rsidRPr="00D5442C">
        <w:t xml:space="preserve"> kontext </w:t>
      </w:r>
      <w:proofErr w:type="spellStart"/>
      <w:r w:rsidRPr="00D5442C">
        <w:t>těchto</w:t>
      </w:r>
      <w:proofErr w:type="spellEnd"/>
      <w:r w:rsidRPr="00D5442C">
        <w:t xml:space="preserve"> stanov nevyžaduje </w:t>
      </w:r>
      <w:proofErr w:type="spellStart"/>
      <w:r w:rsidRPr="00D5442C">
        <w:t>jinak</w:t>
      </w:r>
      <w:proofErr w:type="spellEnd"/>
      <w:r w:rsidRPr="00D5442C">
        <w:t xml:space="preserve">, níže uvedené pojmy </w:t>
      </w:r>
      <w:proofErr w:type="spellStart"/>
      <w:r w:rsidRPr="00D5442C">
        <w:t>mají</w:t>
      </w:r>
      <w:proofErr w:type="spellEnd"/>
      <w:r w:rsidRPr="00D5442C">
        <w:t xml:space="preserve"> </w:t>
      </w:r>
      <w:proofErr w:type="spellStart"/>
      <w:r w:rsidRPr="00D5442C">
        <w:t>následující</w:t>
      </w:r>
      <w:proofErr w:type="spellEnd"/>
      <w:r w:rsidRPr="00D5442C">
        <w:t xml:space="preserve"> význam:</w:t>
      </w:r>
    </w:p>
    <w:p w:rsidR="00D5442C" w:rsidRDefault="00D5442C" w:rsidP="00201D90">
      <w:pPr>
        <w:spacing w:after="0"/>
        <w:ind w:left="66"/>
        <w:jc w:val="both"/>
      </w:pPr>
    </w:p>
    <w:p w:rsidR="00BC1DE6" w:rsidRDefault="00D5442C" w:rsidP="00201D90">
      <w:pPr>
        <w:spacing w:after="0"/>
        <w:ind w:left="66"/>
        <w:jc w:val="both"/>
      </w:pPr>
      <w:r w:rsidRPr="00D5442C">
        <w:t xml:space="preserve">"KLUB" </w:t>
      </w:r>
      <w:proofErr w:type="spellStart"/>
      <w:r w:rsidRPr="00D5442C">
        <w:t>Ha</w:t>
      </w:r>
      <w:r>
        <w:t>rley</w:t>
      </w:r>
      <w:proofErr w:type="spellEnd"/>
      <w:r>
        <w:t xml:space="preserve"> </w:t>
      </w:r>
      <w:proofErr w:type="spellStart"/>
      <w:r>
        <w:t>Owners</w:t>
      </w:r>
      <w:proofErr w:type="spellEnd"/>
      <w:r>
        <w:t xml:space="preserve"> Group </w:t>
      </w:r>
      <w:proofErr w:type="spellStart"/>
      <w:r>
        <w:t>Chapter</w:t>
      </w:r>
      <w:proofErr w:type="spellEnd"/>
      <w:r>
        <w:t xml:space="preserve"> Brno</w:t>
      </w:r>
      <w:r w:rsidRPr="00D5442C">
        <w:t xml:space="preserve">, </w:t>
      </w:r>
      <w:proofErr w:type="spellStart"/>
      <w:r w:rsidRPr="00D5442C">
        <w:t>občanské</w:t>
      </w:r>
      <w:proofErr w:type="spellEnd"/>
      <w:r w:rsidRPr="00D5442C">
        <w:t xml:space="preserve"> </w:t>
      </w:r>
      <w:proofErr w:type="spellStart"/>
      <w:r w:rsidRPr="00D5442C">
        <w:t>sdružení</w:t>
      </w:r>
      <w:proofErr w:type="spellEnd"/>
    </w:p>
    <w:p w:rsidR="00D5442C" w:rsidRDefault="00D5442C" w:rsidP="00201D90">
      <w:pPr>
        <w:spacing w:after="0"/>
        <w:ind w:left="66"/>
        <w:jc w:val="both"/>
      </w:pPr>
    </w:p>
    <w:p w:rsidR="00BC1DE6" w:rsidRDefault="00D5442C" w:rsidP="00201D90">
      <w:pPr>
        <w:spacing w:after="0"/>
        <w:ind w:left="66"/>
        <w:jc w:val="both"/>
      </w:pPr>
      <w:r w:rsidRPr="00D5442C">
        <w:t xml:space="preserve">"KODEX" </w:t>
      </w:r>
      <w:proofErr w:type="spellStart"/>
      <w:r w:rsidRPr="00D5442C">
        <w:t>Předpisy</w:t>
      </w:r>
      <w:proofErr w:type="spellEnd"/>
      <w:r w:rsidRPr="00D5442C">
        <w:t xml:space="preserve"> (</w:t>
      </w:r>
      <w:proofErr w:type="spellStart"/>
      <w:r w:rsidRPr="00D5442C">
        <w:t>Kodex</w:t>
      </w:r>
      <w:proofErr w:type="spellEnd"/>
      <w:r w:rsidRPr="00D5442C">
        <w:t xml:space="preserve"> </w:t>
      </w:r>
      <w:proofErr w:type="spellStart"/>
      <w:r w:rsidRPr="00D5442C">
        <w:t>chování</w:t>
      </w:r>
      <w:proofErr w:type="spellEnd"/>
      <w:r w:rsidRPr="00D5442C">
        <w:t xml:space="preserve"> </w:t>
      </w:r>
      <w:proofErr w:type="spellStart"/>
      <w:r w:rsidRPr="00D5442C">
        <w:t>členů</w:t>
      </w:r>
      <w:proofErr w:type="spellEnd"/>
      <w:r w:rsidRPr="00D5442C">
        <w:t xml:space="preserve">) </w:t>
      </w:r>
      <w:proofErr w:type="spellStart"/>
      <w:r w:rsidRPr="00D5442C">
        <w:t>provedené</w:t>
      </w:r>
      <w:proofErr w:type="spellEnd"/>
      <w:r w:rsidRPr="00D5442C">
        <w:t xml:space="preserve"> </w:t>
      </w:r>
      <w:proofErr w:type="spellStart"/>
      <w:r w:rsidRPr="00D5442C">
        <w:t>podle</w:t>
      </w:r>
      <w:proofErr w:type="spellEnd"/>
      <w:r w:rsidRPr="00D5442C">
        <w:t xml:space="preserve"> </w:t>
      </w:r>
      <w:proofErr w:type="spellStart"/>
      <w:r w:rsidRPr="00D5442C">
        <w:t>oddílu</w:t>
      </w:r>
      <w:proofErr w:type="spellEnd"/>
      <w:r w:rsidRPr="00D5442C">
        <w:t xml:space="preserve"> 6.1 </w:t>
      </w:r>
      <w:proofErr w:type="spellStart"/>
      <w:r w:rsidRPr="00D5442C">
        <w:t>sdružení</w:t>
      </w:r>
      <w:proofErr w:type="spellEnd"/>
      <w:r w:rsidRPr="00D5442C">
        <w:t>.</w:t>
      </w:r>
    </w:p>
    <w:p w:rsidR="00D5442C" w:rsidRDefault="00D5442C" w:rsidP="00201D90">
      <w:pPr>
        <w:spacing w:after="0"/>
        <w:ind w:left="66"/>
        <w:jc w:val="both"/>
      </w:pPr>
    </w:p>
    <w:p w:rsidR="00BC1DE6" w:rsidRDefault="00D5442C" w:rsidP="00201D90">
      <w:pPr>
        <w:spacing w:after="0"/>
        <w:ind w:left="66"/>
        <w:jc w:val="both"/>
      </w:pPr>
      <w:r w:rsidRPr="00D5442C">
        <w:t xml:space="preserve">"VÝBOR" Ti </w:t>
      </w:r>
      <w:proofErr w:type="spellStart"/>
      <w:r w:rsidRPr="00D5442C">
        <w:t>členové</w:t>
      </w:r>
      <w:proofErr w:type="spellEnd"/>
      <w:r w:rsidRPr="00D5442C">
        <w:t xml:space="preserve">, </w:t>
      </w:r>
      <w:proofErr w:type="spellStart"/>
      <w:r w:rsidRPr="00D5442C">
        <w:t>kteří</w:t>
      </w:r>
      <w:proofErr w:type="spellEnd"/>
      <w:r w:rsidRPr="00D5442C">
        <w:t xml:space="preserve"> byli </w:t>
      </w:r>
      <w:proofErr w:type="spellStart"/>
      <w:r w:rsidRPr="00D5442C">
        <w:t>zvoleni</w:t>
      </w:r>
      <w:proofErr w:type="spellEnd"/>
      <w:r w:rsidRPr="00D5442C">
        <w:t xml:space="preserve"> a / nebo </w:t>
      </w:r>
      <w:proofErr w:type="spellStart"/>
      <w:r w:rsidRPr="00D5442C">
        <w:t>jmenováni</w:t>
      </w:r>
      <w:proofErr w:type="spellEnd"/>
      <w:r w:rsidRPr="00D5442C">
        <w:t xml:space="preserve"> na </w:t>
      </w:r>
      <w:proofErr w:type="spellStart"/>
      <w:r w:rsidRPr="00D5442C">
        <w:t>pozice</w:t>
      </w:r>
      <w:proofErr w:type="spellEnd"/>
      <w:r w:rsidRPr="00D5442C">
        <w:t xml:space="preserve"> </w:t>
      </w:r>
      <w:proofErr w:type="spellStart"/>
      <w:r w:rsidRPr="00D5442C">
        <w:t>kanceláře</w:t>
      </w:r>
      <w:proofErr w:type="spellEnd"/>
      <w:r w:rsidRPr="00D5442C">
        <w:t xml:space="preserve"> klubu na výroční valné </w:t>
      </w:r>
      <w:proofErr w:type="spellStart"/>
      <w:r w:rsidRPr="00D5442C">
        <w:t>hromadě</w:t>
      </w:r>
      <w:proofErr w:type="spellEnd"/>
      <w:r w:rsidRPr="00D5442C">
        <w:t xml:space="preserve"> nebo </w:t>
      </w:r>
      <w:proofErr w:type="spellStart"/>
      <w:r w:rsidRPr="00D5442C">
        <w:t>pokud</w:t>
      </w:r>
      <w:proofErr w:type="spellEnd"/>
      <w:r w:rsidRPr="00D5442C">
        <w:t xml:space="preserve"> k tomu došlo </w:t>
      </w:r>
      <w:proofErr w:type="spellStart"/>
      <w:r w:rsidRPr="00D5442C">
        <w:t>jindy</w:t>
      </w:r>
      <w:proofErr w:type="spellEnd"/>
      <w:r w:rsidRPr="00D5442C">
        <w:t xml:space="preserve">. Také </w:t>
      </w:r>
      <w:proofErr w:type="spellStart"/>
      <w:r w:rsidRPr="00D5442C">
        <w:t>se</w:t>
      </w:r>
      <w:proofErr w:type="spellEnd"/>
      <w:r w:rsidRPr="00D5442C">
        <w:t xml:space="preserve"> </w:t>
      </w:r>
      <w:proofErr w:type="spellStart"/>
      <w:r w:rsidRPr="00D5442C">
        <w:t>uvádí</w:t>
      </w:r>
      <w:proofErr w:type="spellEnd"/>
      <w:r w:rsidRPr="00D5442C">
        <w:t xml:space="preserve"> </w:t>
      </w:r>
      <w:proofErr w:type="spellStart"/>
      <w:r w:rsidRPr="00D5442C">
        <w:t>jako</w:t>
      </w:r>
      <w:proofErr w:type="spellEnd"/>
      <w:r w:rsidRPr="00D5442C">
        <w:t xml:space="preserve"> </w:t>
      </w:r>
      <w:proofErr w:type="spellStart"/>
      <w:r w:rsidRPr="00D5442C">
        <w:t>řídící</w:t>
      </w:r>
      <w:proofErr w:type="spellEnd"/>
      <w:r w:rsidRPr="00D5442C">
        <w:t xml:space="preserve"> výbor.</w:t>
      </w:r>
    </w:p>
    <w:p w:rsidR="00D5442C" w:rsidRDefault="00D5442C" w:rsidP="00201D90">
      <w:pPr>
        <w:spacing w:after="0"/>
        <w:ind w:left="66"/>
        <w:jc w:val="both"/>
      </w:pPr>
    </w:p>
    <w:p w:rsidR="00BC1DE6" w:rsidRDefault="00D5442C" w:rsidP="00201D90">
      <w:pPr>
        <w:spacing w:after="0"/>
        <w:ind w:left="66"/>
        <w:jc w:val="both"/>
      </w:pPr>
      <w:r w:rsidRPr="00D5442C">
        <w:t xml:space="preserve">"CHOVÁNÍ" </w:t>
      </w:r>
      <w:proofErr w:type="spellStart"/>
      <w:r w:rsidRPr="00D5442C">
        <w:t>Způsob</w:t>
      </w:r>
      <w:proofErr w:type="spellEnd"/>
      <w:r w:rsidRPr="00D5442C">
        <w:t xml:space="preserve"> </w:t>
      </w:r>
      <w:proofErr w:type="spellStart"/>
      <w:r w:rsidRPr="00D5442C">
        <w:t>chování</w:t>
      </w:r>
      <w:proofErr w:type="spellEnd"/>
      <w:r w:rsidRPr="00D5442C">
        <w:t xml:space="preserve">, </w:t>
      </w:r>
      <w:proofErr w:type="spellStart"/>
      <w:r w:rsidRPr="00D5442C">
        <w:t>prezentace</w:t>
      </w:r>
      <w:proofErr w:type="spellEnd"/>
      <w:r w:rsidRPr="00D5442C">
        <w:t xml:space="preserve"> nebo postoje, </w:t>
      </w:r>
      <w:proofErr w:type="spellStart"/>
      <w:r w:rsidRPr="00D5442C">
        <w:t>které</w:t>
      </w:r>
      <w:proofErr w:type="spellEnd"/>
      <w:r w:rsidRPr="00D5442C">
        <w:t xml:space="preserve"> musí člen </w:t>
      </w:r>
      <w:proofErr w:type="spellStart"/>
      <w:r w:rsidRPr="00D5442C">
        <w:t>dodržovat</w:t>
      </w:r>
      <w:proofErr w:type="spellEnd"/>
      <w:r w:rsidRPr="00D5442C">
        <w:t>.</w:t>
      </w:r>
    </w:p>
    <w:p w:rsidR="00BC1DE6" w:rsidRDefault="00BC1DE6" w:rsidP="007F4046">
      <w:pPr>
        <w:spacing w:after="0"/>
        <w:jc w:val="both"/>
      </w:pPr>
    </w:p>
    <w:p w:rsidR="00D3363A" w:rsidRDefault="00D5442C" w:rsidP="007F4046">
      <w:pPr>
        <w:spacing w:after="0"/>
        <w:jc w:val="both"/>
      </w:pPr>
      <w:r w:rsidRPr="00D5442C">
        <w:lastRenderedPageBreak/>
        <w:t xml:space="preserve">"ČLEN" Každá osoba, </w:t>
      </w:r>
      <w:proofErr w:type="spellStart"/>
      <w:r w:rsidRPr="00D5442C">
        <w:t>která</w:t>
      </w:r>
      <w:proofErr w:type="spellEnd"/>
      <w:r w:rsidRPr="00D5442C">
        <w:t xml:space="preserve"> </w:t>
      </w:r>
      <w:proofErr w:type="spellStart"/>
      <w:r w:rsidRPr="00D5442C">
        <w:t>požádala</w:t>
      </w:r>
      <w:proofErr w:type="spellEnd"/>
      <w:r w:rsidRPr="00D5442C">
        <w:t xml:space="preserve"> a </w:t>
      </w:r>
      <w:proofErr w:type="spellStart"/>
      <w:r w:rsidRPr="00D5442C">
        <w:t>byla</w:t>
      </w:r>
      <w:proofErr w:type="spellEnd"/>
      <w:r w:rsidRPr="00D5442C">
        <w:t xml:space="preserve"> </w:t>
      </w:r>
      <w:proofErr w:type="spellStart"/>
      <w:r w:rsidRPr="00D5442C">
        <w:t>přijata</w:t>
      </w:r>
      <w:proofErr w:type="spellEnd"/>
      <w:r w:rsidRPr="00D5442C">
        <w:t xml:space="preserve"> za člena, </w:t>
      </w:r>
      <w:proofErr w:type="spellStart"/>
      <w:r w:rsidRPr="00D5442C">
        <w:t>která</w:t>
      </w:r>
      <w:proofErr w:type="spellEnd"/>
      <w:r w:rsidRPr="00D5442C">
        <w:t xml:space="preserve"> splňuje kritéria </w:t>
      </w:r>
      <w:proofErr w:type="spellStart"/>
      <w:r w:rsidRPr="00D5442C">
        <w:t>členství</w:t>
      </w:r>
      <w:proofErr w:type="spellEnd"/>
      <w:r w:rsidRPr="00D5442C">
        <w:t xml:space="preserve"> klubu</w:t>
      </w:r>
    </w:p>
    <w:p w:rsidR="00D5442C" w:rsidRDefault="00D5442C" w:rsidP="007F4046">
      <w:pPr>
        <w:spacing w:after="0"/>
        <w:jc w:val="both"/>
      </w:pPr>
    </w:p>
    <w:p w:rsidR="00CA10CD" w:rsidRDefault="00D5442C" w:rsidP="007F4046">
      <w:pPr>
        <w:spacing w:after="0"/>
        <w:jc w:val="both"/>
      </w:pPr>
      <w:r w:rsidRPr="00D5442C">
        <w:t xml:space="preserve">"Nevhodné </w:t>
      </w:r>
      <w:proofErr w:type="spellStart"/>
      <w:r w:rsidRPr="00D5442C">
        <w:t>chování</w:t>
      </w:r>
      <w:proofErr w:type="spellEnd"/>
      <w:r w:rsidRPr="00D5442C">
        <w:t xml:space="preserve">" </w:t>
      </w:r>
      <w:proofErr w:type="spellStart"/>
      <w:r w:rsidRPr="00D5442C">
        <w:t>jakémkoli</w:t>
      </w:r>
      <w:proofErr w:type="spellEnd"/>
      <w:r w:rsidRPr="00D5442C">
        <w:t xml:space="preserve"> porušení, </w:t>
      </w:r>
      <w:proofErr w:type="spellStart"/>
      <w:r w:rsidRPr="00D5442C">
        <w:t>ignorování</w:t>
      </w:r>
      <w:proofErr w:type="spellEnd"/>
      <w:r w:rsidRPr="00D5442C">
        <w:t xml:space="preserve"> nebo zneužití </w:t>
      </w:r>
      <w:proofErr w:type="spellStart"/>
      <w:r w:rsidRPr="00D5442C">
        <w:t>kterékoliv</w:t>
      </w:r>
      <w:proofErr w:type="spellEnd"/>
      <w:r w:rsidRPr="00D5442C">
        <w:t xml:space="preserve"> stanovy (</w:t>
      </w:r>
      <w:proofErr w:type="spellStart"/>
      <w:r w:rsidRPr="00D5442C">
        <w:t>např</w:t>
      </w:r>
      <w:proofErr w:type="spellEnd"/>
      <w:r w:rsidRPr="00D5442C">
        <w:t xml:space="preserve">. </w:t>
      </w:r>
      <w:proofErr w:type="spellStart"/>
      <w:r w:rsidRPr="00D5442C">
        <w:t>Kodex</w:t>
      </w:r>
      <w:proofErr w:type="spellEnd"/>
      <w:r w:rsidRPr="00D5442C">
        <w:t xml:space="preserve"> </w:t>
      </w:r>
      <w:proofErr w:type="spellStart"/>
      <w:r w:rsidRPr="00D5442C">
        <w:t>chování</w:t>
      </w:r>
      <w:proofErr w:type="spellEnd"/>
      <w:r w:rsidRPr="00D5442C">
        <w:t xml:space="preserve"> </w:t>
      </w:r>
      <w:proofErr w:type="spellStart"/>
      <w:r w:rsidRPr="00D5442C">
        <w:t>členů</w:t>
      </w:r>
      <w:proofErr w:type="spellEnd"/>
      <w:r w:rsidRPr="00D5442C">
        <w:t>).</w:t>
      </w:r>
    </w:p>
    <w:p w:rsidR="00D5442C" w:rsidRDefault="00D5442C" w:rsidP="007F4046">
      <w:pPr>
        <w:spacing w:after="0"/>
        <w:jc w:val="both"/>
      </w:pPr>
    </w:p>
    <w:p w:rsidR="002E7166" w:rsidRPr="00AF6A3F" w:rsidRDefault="00D5442C" w:rsidP="007F4046">
      <w:pPr>
        <w:pStyle w:val="Odstavecseseznamem"/>
        <w:numPr>
          <w:ilvl w:val="0"/>
          <w:numId w:val="5"/>
        </w:numPr>
        <w:spacing w:after="0"/>
        <w:ind w:left="426"/>
        <w:jc w:val="both"/>
        <w:rPr>
          <w:b/>
          <w:u w:val="single"/>
        </w:rPr>
      </w:pPr>
      <w:r>
        <w:rPr>
          <w:b/>
          <w:u w:val="single"/>
        </w:rPr>
        <w:t>PŘ</w:t>
      </w:r>
      <w:r w:rsidR="00CA10CD" w:rsidRPr="00AF6A3F">
        <w:rPr>
          <w:b/>
          <w:u w:val="single"/>
        </w:rPr>
        <w:t>IHLÁŠKA</w:t>
      </w:r>
    </w:p>
    <w:p w:rsidR="00CA10CD" w:rsidRDefault="00CA10CD" w:rsidP="007F4046">
      <w:pPr>
        <w:spacing w:after="0"/>
        <w:ind w:left="360"/>
        <w:jc w:val="both"/>
      </w:pPr>
    </w:p>
    <w:p w:rsidR="00CA10CD" w:rsidRPr="00696F53" w:rsidRDefault="00CA10CD" w:rsidP="00696F53">
      <w:pPr>
        <w:pStyle w:val="Odstavecseseznamem"/>
        <w:numPr>
          <w:ilvl w:val="0"/>
          <w:numId w:val="10"/>
        </w:numPr>
        <w:spacing w:after="0"/>
        <w:ind w:left="567"/>
        <w:jc w:val="both"/>
        <w:rPr>
          <w:b/>
          <w:caps/>
        </w:rPr>
      </w:pPr>
      <w:r w:rsidRPr="00696F53">
        <w:rPr>
          <w:b/>
          <w:caps/>
        </w:rPr>
        <w:t>Zásady a</w:t>
      </w:r>
      <w:r w:rsidR="003C5E1F" w:rsidRPr="00696F53">
        <w:rPr>
          <w:b/>
          <w:caps/>
        </w:rPr>
        <w:t> </w:t>
      </w:r>
      <w:r w:rsidRPr="00696F53">
        <w:rPr>
          <w:b/>
          <w:caps/>
        </w:rPr>
        <w:t>pokyny</w:t>
      </w:r>
    </w:p>
    <w:p w:rsidR="003C5E1F" w:rsidRDefault="003C5E1F" w:rsidP="007F4046">
      <w:pPr>
        <w:spacing w:after="0"/>
        <w:ind w:left="720"/>
        <w:jc w:val="both"/>
      </w:pPr>
      <w:r>
        <w:t xml:space="preserve">Stanovy </w:t>
      </w:r>
      <w:r w:rsidR="00D5442C">
        <w:t>(</w:t>
      </w:r>
      <w:proofErr w:type="spellStart"/>
      <w:r w:rsidR="00D5442C">
        <w:t>Kodex</w:t>
      </w:r>
      <w:proofErr w:type="spellEnd"/>
      <w:r w:rsidR="00D5442C">
        <w:t xml:space="preserve"> </w:t>
      </w:r>
      <w:proofErr w:type="spellStart"/>
      <w:r w:rsidR="00D5442C">
        <w:t>chování</w:t>
      </w:r>
      <w:proofErr w:type="spellEnd"/>
      <w:r w:rsidR="00D5442C">
        <w:t xml:space="preserve"> </w:t>
      </w:r>
      <w:proofErr w:type="spellStart"/>
      <w:r w:rsidR="00D5442C">
        <w:t>členů</w:t>
      </w:r>
      <w:proofErr w:type="spellEnd"/>
      <w:r>
        <w:t>):</w:t>
      </w:r>
    </w:p>
    <w:p w:rsidR="003C5E1F" w:rsidRDefault="003C5E1F" w:rsidP="007F4046">
      <w:pPr>
        <w:spacing w:after="0"/>
        <w:ind w:left="720"/>
        <w:jc w:val="both"/>
      </w:pPr>
      <w:bookmarkStart w:id="0" w:name="_GoBack"/>
      <w:bookmarkEnd w:id="0"/>
    </w:p>
    <w:p w:rsidR="00D5442C" w:rsidRDefault="00D5442C" w:rsidP="00D5442C">
      <w:pPr>
        <w:pStyle w:val="Odstavecseseznamem"/>
        <w:numPr>
          <w:ilvl w:val="0"/>
          <w:numId w:val="9"/>
        </w:numPr>
        <w:spacing w:after="0"/>
        <w:jc w:val="both"/>
      </w:pPr>
      <w:proofErr w:type="spellStart"/>
      <w:r w:rsidRPr="00D5442C">
        <w:t>Poskytnout</w:t>
      </w:r>
      <w:proofErr w:type="spellEnd"/>
      <w:r w:rsidRPr="00D5442C">
        <w:t xml:space="preserve"> rámec pro </w:t>
      </w:r>
      <w:proofErr w:type="spellStart"/>
      <w:r w:rsidRPr="00D5442C">
        <w:t>řízení</w:t>
      </w:r>
      <w:proofErr w:type="spellEnd"/>
      <w:r w:rsidRPr="00D5442C">
        <w:t xml:space="preserve"> </w:t>
      </w:r>
      <w:proofErr w:type="spellStart"/>
      <w:r w:rsidRPr="00D5442C">
        <w:t>chování</w:t>
      </w:r>
      <w:proofErr w:type="spellEnd"/>
      <w:r w:rsidRPr="00D5442C">
        <w:t xml:space="preserve"> a di</w:t>
      </w:r>
      <w:r w:rsidR="00201D90">
        <w:t xml:space="preserve">sciplínu H.O.G. </w:t>
      </w:r>
      <w:proofErr w:type="spellStart"/>
      <w:r w:rsidR="00201D90">
        <w:t>Chapter</w:t>
      </w:r>
      <w:proofErr w:type="spellEnd"/>
      <w:r w:rsidR="00201D90">
        <w:t xml:space="preserve"> Brno</w:t>
      </w:r>
    </w:p>
    <w:p w:rsidR="003C5E1F" w:rsidRDefault="00D5442C" w:rsidP="00D5442C">
      <w:pPr>
        <w:pStyle w:val="Odstavecseseznamem"/>
        <w:numPr>
          <w:ilvl w:val="0"/>
          <w:numId w:val="9"/>
        </w:numPr>
        <w:spacing w:after="0"/>
        <w:jc w:val="both"/>
      </w:pPr>
      <w:proofErr w:type="spellStart"/>
      <w:r w:rsidRPr="00D5442C">
        <w:t>Popsat</w:t>
      </w:r>
      <w:proofErr w:type="spellEnd"/>
      <w:r w:rsidRPr="00D5442C">
        <w:t xml:space="preserve"> </w:t>
      </w:r>
      <w:proofErr w:type="spellStart"/>
      <w:r w:rsidRPr="00D5442C">
        <w:t>minimální</w:t>
      </w:r>
      <w:proofErr w:type="spellEnd"/>
      <w:r w:rsidRPr="00D5442C">
        <w:t xml:space="preserve"> </w:t>
      </w:r>
      <w:proofErr w:type="spellStart"/>
      <w:r w:rsidRPr="00D5442C">
        <w:t>standardy</w:t>
      </w:r>
      <w:proofErr w:type="spellEnd"/>
      <w:r w:rsidRPr="00D5442C">
        <w:t xml:space="preserve"> </w:t>
      </w:r>
      <w:proofErr w:type="spellStart"/>
      <w:r w:rsidRPr="00D5442C">
        <w:t>přijatelného</w:t>
      </w:r>
      <w:proofErr w:type="spellEnd"/>
      <w:r w:rsidRPr="00D5442C">
        <w:t xml:space="preserve"> </w:t>
      </w:r>
      <w:proofErr w:type="spellStart"/>
      <w:r w:rsidRPr="00D5442C">
        <w:t>chování</w:t>
      </w:r>
      <w:proofErr w:type="spellEnd"/>
      <w:r w:rsidRPr="00D5442C">
        <w:t xml:space="preserve"> </w:t>
      </w:r>
      <w:proofErr w:type="spellStart"/>
      <w:r w:rsidRPr="00D5442C">
        <w:t>členů</w:t>
      </w:r>
      <w:proofErr w:type="spellEnd"/>
      <w:r w:rsidRPr="00D5442C">
        <w:t xml:space="preserve">, </w:t>
      </w:r>
      <w:proofErr w:type="spellStart"/>
      <w:r w:rsidRPr="00D5442C">
        <w:t>jako</w:t>
      </w:r>
      <w:proofErr w:type="spellEnd"/>
      <w:r w:rsidRPr="00D5442C">
        <w:t xml:space="preserve"> </w:t>
      </w:r>
      <w:proofErr w:type="spellStart"/>
      <w:r w:rsidRPr="00D5442C">
        <w:t>jsou</w:t>
      </w:r>
      <w:proofErr w:type="spellEnd"/>
      <w:r w:rsidRPr="00D5442C">
        <w:t xml:space="preserve"> povinnosti pro </w:t>
      </w:r>
      <w:proofErr w:type="spellStart"/>
      <w:r w:rsidRPr="00D5442C">
        <w:t>členství</w:t>
      </w:r>
      <w:proofErr w:type="spellEnd"/>
      <w:r w:rsidRPr="00D5442C">
        <w:t xml:space="preserve"> a </w:t>
      </w:r>
      <w:proofErr w:type="spellStart"/>
      <w:r w:rsidRPr="00D5442C">
        <w:t>tyto</w:t>
      </w:r>
      <w:proofErr w:type="spellEnd"/>
      <w:r w:rsidRPr="00D5442C">
        <w:t xml:space="preserve"> musí </w:t>
      </w:r>
      <w:proofErr w:type="spellStart"/>
      <w:r w:rsidRPr="00D5442C">
        <w:t>dodržovat</w:t>
      </w:r>
      <w:proofErr w:type="spellEnd"/>
      <w:r w:rsidRPr="00D5442C">
        <w:t xml:space="preserve"> </w:t>
      </w:r>
      <w:proofErr w:type="spellStart"/>
      <w:r w:rsidRPr="00D5442C">
        <w:t>všichni</w:t>
      </w:r>
      <w:proofErr w:type="spellEnd"/>
      <w:r w:rsidRPr="00D5442C">
        <w:t xml:space="preserve"> </w:t>
      </w:r>
      <w:proofErr w:type="spellStart"/>
      <w:r w:rsidRPr="00D5442C">
        <w:t>členové</w:t>
      </w:r>
      <w:proofErr w:type="spellEnd"/>
      <w:r w:rsidRPr="00D5442C">
        <w:t xml:space="preserve"> </w:t>
      </w:r>
      <w:proofErr w:type="spellStart"/>
      <w:r w:rsidRPr="00D5442C">
        <w:t>sdružení</w:t>
      </w:r>
      <w:proofErr w:type="spellEnd"/>
      <w:r w:rsidRPr="00D5442C">
        <w:t>.</w:t>
      </w:r>
    </w:p>
    <w:p w:rsidR="00D5442C" w:rsidRDefault="00D5442C" w:rsidP="00D5442C">
      <w:pPr>
        <w:pStyle w:val="Odstavecseseznamem"/>
        <w:spacing w:after="0"/>
        <w:jc w:val="both"/>
      </w:pPr>
    </w:p>
    <w:p w:rsidR="005D1FF2" w:rsidRPr="00D5442C" w:rsidRDefault="003C5E1F" w:rsidP="00696F53">
      <w:pPr>
        <w:pStyle w:val="Odstavecseseznamem"/>
        <w:numPr>
          <w:ilvl w:val="0"/>
          <w:numId w:val="10"/>
        </w:numPr>
        <w:spacing w:after="0"/>
        <w:ind w:left="567"/>
        <w:jc w:val="both"/>
        <w:rPr>
          <w:b/>
          <w:caps/>
        </w:rPr>
      </w:pPr>
      <w:r w:rsidRPr="00D5442C">
        <w:rPr>
          <w:b/>
          <w:caps/>
        </w:rPr>
        <w:t>Z</w:t>
      </w:r>
      <w:r w:rsidR="00D5442C" w:rsidRPr="00D5442C">
        <w:rPr>
          <w:b/>
          <w:caps/>
        </w:rPr>
        <w:t>odpovĚ</w:t>
      </w:r>
      <w:r w:rsidRPr="00D5442C">
        <w:rPr>
          <w:b/>
          <w:caps/>
        </w:rPr>
        <w:t>dn</w:t>
      </w:r>
      <w:r w:rsidR="00D5442C">
        <w:rPr>
          <w:b/>
          <w:caps/>
        </w:rPr>
        <w:t>osT</w:t>
      </w:r>
      <w:r w:rsidR="00D5442C" w:rsidRPr="00D5442C">
        <w:rPr>
          <w:b/>
          <w:caps/>
        </w:rPr>
        <w:t xml:space="preserve"> členŮ</w:t>
      </w:r>
      <w:r w:rsidR="005D1FF2" w:rsidRPr="00D5442C">
        <w:rPr>
          <w:b/>
          <w:caps/>
        </w:rPr>
        <w:t xml:space="preserve"> </w:t>
      </w:r>
    </w:p>
    <w:p w:rsidR="005D1FF2" w:rsidRDefault="00C94B31" w:rsidP="00C94B31">
      <w:pPr>
        <w:spacing w:after="0"/>
        <w:ind w:left="708"/>
        <w:jc w:val="both"/>
      </w:pPr>
      <w:r w:rsidRPr="00C94B31">
        <w:t xml:space="preserve">Člen klubu </w:t>
      </w:r>
      <w:proofErr w:type="spellStart"/>
      <w:r w:rsidRPr="00C94B31">
        <w:t>odpovídá</w:t>
      </w:r>
      <w:proofErr w:type="spellEnd"/>
      <w:r w:rsidRPr="00C94B31">
        <w:t xml:space="preserve"> za </w:t>
      </w:r>
      <w:proofErr w:type="spellStart"/>
      <w:r w:rsidRPr="00C94B31">
        <w:t>chování</w:t>
      </w:r>
      <w:proofErr w:type="spellEnd"/>
      <w:r w:rsidRPr="00C94B31">
        <w:t xml:space="preserve"> </w:t>
      </w:r>
      <w:proofErr w:type="spellStart"/>
      <w:r w:rsidRPr="00C94B31">
        <w:t>kteréhokoli</w:t>
      </w:r>
      <w:proofErr w:type="spellEnd"/>
      <w:r w:rsidRPr="00C94B31">
        <w:t xml:space="preserve"> </w:t>
      </w:r>
      <w:proofErr w:type="spellStart"/>
      <w:r w:rsidRPr="00C94B31">
        <w:t>svého</w:t>
      </w:r>
      <w:proofErr w:type="spellEnd"/>
      <w:r w:rsidRPr="00C94B31">
        <w:t xml:space="preserve"> </w:t>
      </w:r>
      <w:proofErr w:type="spellStart"/>
      <w:r w:rsidRPr="00C94B31">
        <w:t>spolujezdce</w:t>
      </w:r>
      <w:proofErr w:type="spellEnd"/>
      <w:r w:rsidRPr="00C94B31">
        <w:t xml:space="preserve">, </w:t>
      </w:r>
      <w:proofErr w:type="spellStart"/>
      <w:r w:rsidRPr="00C94B31">
        <w:t>návštěvníka</w:t>
      </w:r>
      <w:proofErr w:type="spellEnd"/>
      <w:r w:rsidRPr="00C94B31">
        <w:t xml:space="preserve">, </w:t>
      </w:r>
      <w:proofErr w:type="spellStart"/>
      <w:r w:rsidRPr="00C94B31">
        <w:t>hosta</w:t>
      </w:r>
      <w:proofErr w:type="spellEnd"/>
      <w:r w:rsidRPr="00C94B31">
        <w:t xml:space="preserve"> nebo člena rodiny, </w:t>
      </w:r>
      <w:proofErr w:type="spellStart"/>
      <w:r w:rsidRPr="00C94B31">
        <w:t>který</w:t>
      </w:r>
      <w:proofErr w:type="spellEnd"/>
      <w:r w:rsidRPr="00C94B31">
        <w:t xml:space="preserve"> je s </w:t>
      </w:r>
      <w:proofErr w:type="spellStart"/>
      <w:r w:rsidRPr="00C94B31">
        <w:t>členem</w:t>
      </w:r>
      <w:proofErr w:type="spellEnd"/>
      <w:r w:rsidRPr="00C94B31">
        <w:t xml:space="preserve"> klubu.</w:t>
      </w:r>
    </w:p>
    <w:p w:rsidR="00C94B31" w:rsidRDefault="00C94B31" w:rsidP="00C94B31">
      <w:pPr>
        <w:spacing w:after="0"/>
        <w:ind w:left="708"/>
        <w:jc w:val="both"/>
      </w:pPr>
    </w:p>
    <w:p w:rsidR="008A5F18" w:rsidRPr="00AF6A3F" w:rsidRDefault="00C94B31" w:rsidP="007F4046">
      <w:pPr>
        <w:pStyle w:val="Odstavecseseznamem"/>
        <w:numPr>
          <w:ilvl w:val="0"/>
          <w:numId w:val="5"/>
        </w:numPr>
        <w:spacing w:after="0"/>
        <w:ind w:left="426"/>
        <w:jc w:val="both"/>
        <w:rPr>
          <w:b/>
          <w:u w:val="single"/>
        </w:rPr>
      </w:pPr>
      <w:r>
        <w:rPr>
          <w:b/>
          <w:u w:val="single"/>
        </w:rPr>
        <w:t>S</w:t>
      </w:r>
      <w:r w:rsidR="00B621CD" w:rsidRPr="00AF6A3F">
        <w:rPr>
          <w:b/>
          <w:u w:val="single"/>
        </w:rPr>
        <w:t>TANDARDY</w:t>
      </w:r>
    </w:p>
    <w:p w:rsidR="00B621CD" w:rsidRDefault="00B621CD" w:rsidP="007F4046">
      <w:pPr>
        <w:spacing w:after="0"/>
        <w:jc w:val="both"/>
      </w:pPr>
    </w:p>
    <w:p w:rsidR="00B621CD" w:rsidRPr="00A67FDC" w:rsidRDefault="00B621CD" w:rsidP="00A67FDC">
      <w:pPr>
        <w:pStyle w:val="Odstavecseseznamem"/>
        <w:numPr>
          <w:ilvl w:val="0"/>
          <w:numId w:val="11"/>
        </w:numPr>
        <w:spacing w:after="0"/>
        <w:ind w:left="567"/>
        <w:jc w:val="both"/>
        <w:rPr>
          <w:b/>
        </w:rPr>
      </w:pPr>
      <w:r w:rsidRPr="00A67FDC">
        <w:rPr>
          <w:b/>
        </w:rPr>
        <w:t>HODNOTY</w:t>
      </w:r>
    </w:p>
    <w:p w:rsidR="008B4E2C" w:rsidRDefault="00C94B31" w:rsidP="00C94B31">
      <w:pPr>
        <w:spacing w:after="0"/>
        <w:ind w:left="708"/>
        <w:jc w:val="both"/>
      </w:pPr>
      <w:proofErr w:type="spellStart"/>
      <w:r w:rsidRPr="00C94B31">
        <w:t>Věříme</w:t>
      </w:r>
      <w:proofErr w:type="spellEnd"/>
      <w:r w:rsidRPr="00C94B31">
        <w:t xml:space="preserve"> v silné </w:t>
      </w:r>
      <w:proofErr w:type="spellStart"/>
      <w:r w:rsidRPr="00C94B31">
        <w:t>mezilidské</w:t>
      </w:r>
      <w:proofErr w:type="spellEnd"/>
      <w:r w:rsidRPr="00C94B31">
        <w:t xml:space="preserve"> </w:t>
      </w:r>
      <w:proofErr w:type="spellStart"/>
      <w:r w:rsidRPr="00C94B31">
        <w:t>vztahy</w:t>
      </w:r>
      <w:proofErr w:type="spellEnd"/>
      <w:r w:rsidRPr="00C94B31">
        <w:t xml:space="preserve"> </w:t>
      </w:r>
      <w:proofErr w:type="spellStart"/>
      <w:r w:rsidRPr="00C94B31">
        <w:t>jednotlivce</w:t>
      </w:r>
      <w:proofErr w:type="spellEnd"/>
      <w:r w:rsidRPr="00C94B31">
        <w:t xml:space="preserve">, </w:t>
      </w:r>
      <w:proofErr w:type="spellStart"/>
      <w:r w:rsidRPr="00C94B31">
        <w:t>přátel</w:t>
      </w:r>
      <w:proofErr w:type="spellEnd"/>
      <w:r w:rsidRPr="00C94B31">
        <w:t xml:space="preserve"> a rodiny. </w:t>
      </w:r>
      <w:proofErr w:type="spellStart"/>
      <w:r w:rsidRPr="00C94B31">
        <w:t>Tyto</w:t>
      </w:r>
      <w:proofErr w:type="spellEnd"/>
      <w:r w:rsidRPr="00C94B31">
        <w:t xml:space="preserve"> </w:t>
      </w:r>
      <w:proofErr w:type="spellStart"/>
      <w:r w:rsidRPr="00C94B31">
        <w:t>vztahy</w:t>
      </w:r>
      <w:proofErr w:type="spellEnd"/>
      <w:r w:rsidRPr="00C94B31">
        <w:t xml:space="preserve"> </w:t>
      </w:r>
      <w:proofErr w:type="spellStart"/>
      <w:r w:rsidRPr="00C94B31">
        <w:t>jsou</w:t>
      </w:r>
      <w:proofErr w:type="spellEnd"/>
      <w:r w:rsidRPr="00C94B31">
        <w:t xml:space="preserve"> </w:t>
      </w:r>
      <w:proofErr w:type="spellStart"/>
      <w:r w:rsidRPr="00C94B31">
        <w:t>založeny</w:t>
      </w:r>
      <w:proofErr w:type="spellEnd"/>
      <w:r w:rsidRPr="00C94B31">
        <w:t xml:space="preserve"> na </w:t>
      </w:r>
      <w:proofErr w:type="spellStart"/>
      <w:r w:rsidRPr="00C94B31">
        <w:t>kvalitě</w:t>
      </w:r>
      <w:proofErr w:type="spellEnd"/>
      <w:r w:rsidRPr="00C94B31">
        <w:t xml:space="preserve"> a </w:t>
      </w:r>
      <w:proofErr w:type="spellStart"/>
      <w:r w:rsidRPr="00C94B31">
        <w:t>respektování</w:t>
      </w:r>
      <w:proofErr w:type="spellEnd"/>
      <w:r w:rsidRPr="00C94B31">
        <w:t xml:space="preserve"> </w:t>
      </w:r>
      <w:proofErr w:type="spellStart"/>
      <w:r w:rsidRPr="00C94B31">
        <w:t>všech</w:t>
      </w:r>
      <w:proofErr w:type="spellEnd"/>
      <w:r w:rsidRPr="00C94B31">
        <w:t xml:space="preserve"> </w:t>
      </w:r>
      <w:proofErr w:type="spellStart"/>
      <w:r w:rsidRPr="00C94B31">
        <w:t>osob</w:t>
      </w:r>
      <w:proofErr w:type="spellEnd"/>
      <w:r w:rsidRPr="00C94B31">
        <w:t xml:space="preserve"> a na </w:t>
      </w:r>
      <w:proofErr w:type="spellStart"/>
      <w:r w:rsidRPr="00C94B31">
        <w:t>osobních</w:t>
      </w:r>
      <w:proofErr w:type="spellEnd"/>
      <w:r w:rsidRPr="00C94B31">
        <w:t xml:space="preserve"> </w:t>
      </w:r>
      <w:proofErr w:type="spellStart"/>
      <w:r w:rsidRPr="00C94B31">
        <w:t>svobodách</w:t>
      </w:r>
      <w:proofErr w:type="spellEnd"/>
      <w:r w:rsidRPr="00C94B31">
        <w:t xml:space="preserve">, </w:t>
      </w:r>
      <w:proofErr w:type="spellStart"/>
      <w:r w:rsidRPr="00C94B31">
        <w:t>které</w:t>
      </w:r>
      <w:proofErr w:type="spellEnd"/>
      <w:r w:rsidRPr="00C94B31">
        <w:t xml:space="preserve"> máme v demokratické zemi.</w:t>
      </w:r>
    </w:p>
    <w:p w:rsidR="00C94B31" w:rsidRDefault="00C94B31" w:rsidP="007F4046">
      <w:pPr>
        <w:spacing w:after="0"/>
        <w:jc w:val="both"/>
      </w:pPr>
    </w:p>
    <w:p w:rsidR="008B4E2C" w:rsidRPr="00A67FDC" w:rsidRDefault="00C94B31" w:rsidP="00A67FDC">
      <w:pPr>
        <w:pStyle w:val="Odstavecseseznamem"/>
        <w:numPr>
          <w:ilvl w:val="0"/>
          <w:numId w:val="11"/>
        </w:numPr>
        <w:spacing w:after="0"/>
        <w:ind w:left="567"/>
        <w:jc w:val="both"/>
        <w:rPr>
          <w:b/>
        </w:rPr>
      </w:pPr>
      <w:r>
        <w:rPr>
          <w:b/>
        </w:rPr>
        <w:t>DISKRIMINACE</w:t>
      </w:r>
    </w:p>
    <w:p w:rsidR="00142BEE" w:rsidRDefault="00C94B31" w:rsidP="00C94B31">
      <w:pPr>
        <w:spacing w:after="0"/>
        <w:ind w:left="708"/>
        <w:jc w:val="both"/>
      </w:pPr>
      <w:r w:rsidRPr="00C94B31">
        <w:t>Nebu</w:t>
      </w:r>
      <w:r>
        <w:t xml:space="preserve">deme </w:t>
      </w:r>
      <w:proofErr w:type="spellStart"/>
      <w:r>
        <w:t>diskriminovat</w:t>
      </w:r>
      <w:proofErr w:type="spellEnd"/>
      <w:r>
        <w:t xml:space="preserve"> </w:t>
      </w:r>
      <w:proofErr w:type="spellStart"/>
      <w:r>
        <w:t>žádnou</w:t>
      </w:r>
      <w:proofErr w:type="spellEnd"/>
      <w:r>
        <w:t xml:space="preserve"> osobu </w:t>
      </w:r>
      <w:r w:rsidRPr="00C94B31">
        <w:t xml:space="preserve">na </w:t>
      </w:r>
      <w:proofErr w:type="spellStart"/>
      <w:r w:rsidRPr="00C94B31">
        <w:t>základě</w:t>
      </w:r>
      <w:proofErr w:type="spellEnd"/>
      <w:r w:rsidRPr="00C94B31">
        <w:t xml:space="preserve"> </w:t>
      </w:r>
      <w:proofErr w:type="spellStart"/>
      <w:r w:rsidRPr="00C94B31">
        <w:t>věku</w:t>
      </w:r>
      <w:proofErr w:type="spellEnd"/>
      <w:r w:rsidRPr="00C94B31">
        <w:t xml:space="preserve">, rasy, </w:t>
      </w:r>
      <w:proofErr w:type="spellStart"/>
      <w:r w:rsidRPr="00C94B31">
        <w:t>barvy</w:t>
      </w:r>
      <w:proofErr w:type="spellEnd"/>
      <w:r w:rsidRPr="00C94B31">
        <w:t xml:space="preserve">, pohlaví nebo </w:t>
      </w:r>
      <w:proofErr w:type="spellStart"/>
      <w:r w:rsidRPr="00C94B31">
        <w:t>náboženství</w:t>
      </w:r>
      <w:proofErr w:type="spellEnd"/>
      <w:r w:rsidRPr="00C94B31">
        <w:t xml:space="preserve">. Nebudeme </w:t>
      </w:r>
      <w:proofErr w:type="spellStart"/>
      <w:r w:rsidRPr="00C94B31">
        <w:t>se</w:t>
      </w:r>
      <w:proofErr w:type="spellEnd"/>
      <w:r w:rsidRPr="00C94B31">
        <w:t xml:space="preserve"> </w:t>
      </w:r>
      <w:proofErr w:type="spellStart"/>
      <w:r w:rsidRPr="00C94B31">
        <w:t>prezentovat</w:t>
      </w:r>
      <w:proofErr w:type="spellEnd"/>
      <w:r w:rsidRPr="00C94B31">
        <w:t xml:space="preserve"> </w:t>
      </w:r>
      <w:proofErr w:type="spellStart"/>
      <w:r w:rsidRPr="00C94B31">
        <w:t>žádným</w:t>
      </w:r>
      <w:proofErr w:type="spellEnd"/>
      <w:r w:rsidRPr="00C94B31">
        <w:t xml:space="preserve"> </w:t>
      </w:r>
      <w:proofErr w:type="spellStart"/>
      <w:r w:rsidRPr="00C94B31">
        <w:t>způsobem</w:t>
      </w:r>
      <w:proofErr w:type="spellEnd"/>
      <w:r w:rsidRPr="00C94B31">
        <w:t xml:space="preserve"> ani nepovolíme aby prvky </w:t>
      </w:r>
      <w:proofErr w:type="spellStart"/>
      <w:r w:rsidRPr="00C94B31">
        <w:t>diskriminačního</w:t>
      </w:r>
      <w:proofErr w:type="spellEnd"/>
      <w:r w:rsidRPr="00C94B31">
        <w:t xml:space="preserve"> charakteru spojovali s členy Klubu nebo s </w:t>
      </w:r>
      <w:proofErr w:type="spellStart"/>
      <w:r w:rsidRPr="00C94B31">
        <w:t>kteroukoliv</w:t>
      </w:r>
      <w:proofErr w:type="spellEnd"/>
      <w:r w:rsidRPr="00C94B31">
        <w:t xml:space="preserve"> z jeho </w:t>
      </w:r>
      <w:proofErr w:type="spellStart"/>
      <w:r w:rsidRPr="00C94B31">
        <w:t>funkcí</w:t>
      </w:r>
      <w:proofErr w:type="spellEnd"/>
      <w:r w:rsidRPr="00C94B31">
        <w:t xml:space="preserve">, </w:t>
      </w:r>
      <w:proofErr w:type="spellStart"/>
      <w:r w:rsidRPr="00C94B31">
        <w:t>příp</w:t>
      </w:r>
      <w:proofErr w:type="spellEnd"/>
      <w:r w:rsidRPr="00C94B31">
        <w:t>. činností.</w:t>
      </w:r>
    </w:p>
    <w:p w:rsidR="00C94B31" w:rsidRDefault="00C94B31" w:rsidP="007F4046">
      <w:pPr>
        <w:spacing w:after="0"/>
        <w:jc w:val="both"/>
      </w:pPr>
    </w:p>
    <w:p w:rsidR="00142BEE" w:rsidRPr="00A67FDC" w:rsidRDefault="00142BEE" w:rsidP="00A67FDC">
      <w:pPr>
        <w:pStyle w:val="Odstavecseseznamem"/>
        <w:numPr>
          <w:ilvl w:val="0"/>
          <w:numId w:val="11"/>
        </w:numPr>
        <w:spacing w:after="0"/>
        <w:ind w:left="567"/>
        <w:jc w:val="both"/>
        <w:rPr>
          <w:b/>
        </w:rPr>
      </w:pPr>
      <w:r w:rsidRPr="00A67FDC">
        <w:rPr>
          <w:b/>
        </w:rPr>
        <w:t>URÁ</w:t>
      </w:r>
      <w:r w:rsidR="002628C7" w:rsidRPr="00A67FDC">
        <w:rPr>
          <w:b/>
        </w:rPr>
        <w:t>ŽLIV</w:t>
      </w:r>
      <w:r w:rsidR="00C94B31">
        <w:rPr>
          <w:b/>
        </w:rPr>
        <w:t>É VYJÁDŘOVÁNÍ</w:t>
      </w:r>
    </w:p>
    <w:p w:rsidR="009A11DD" w:rsidRDefault="00C94B31" w:rsidP="00C94B31">
      <w:pPr>
        <w:spacing w:after="0"/>
        <w:ind w:left="708"/>
        <w:jc w:val="both"/>
      </w:pPr>
      <w:r w:rsidRPr="00C94B31">
        <w:t xml:space="preserve">Nepovolíme </w:t>
      </w:r>
      <w:proofErr w:type="spellStart"/>
      <w:r w:rsidRPr="00C94B31">
        <w:t>používání</w:t>
      </w:r>
      <w:proofErr w:type="spellEnd"/>
      <w:r w:rsidRPr="00C94B31">
        <w:t xml:space="preserve"> urážlivého </w:t>
      </w:r>
      <w:proofErr w:type="spellStart"/>
      <w:r w:rsidRPr="00C94B31">
        <w:t>vyjadřování</w:t>
      </w:r>
      <w:proofErr w:type="spellEnd"/>
      <w:r w:rsidRPr="00C94B31">
        <w:t xml:space="preserve"> na </w:t>
      </w:r>
      <w:proofErr w:type="spellStart"/>
      <w:r w:rsidRPr="00C94B31">
        <w:t>žádné</w:t>
      </w:r>
      <w:proofErr w:type="spellEnd"/>
      <w:r w:rsidRPr="00C94B31">
        <w:t xml:space="preserve"> </w:t>
      </w:r>
      <w:proofErr w:type="spellStart"/>
      <w:r w:rsidRPr="00C94B31">
        <w:t>aktivitě</w:t>
      </w:r>
      <w:proofErr w:type="spellEnd"/>
      <w:r w:rsidRPr="00C94B31">
        <w:t xml:space="preserve"> klubu a nebudeme </w:t>
      </w:r>
      <w:proofErr w:type="spellStart"/>
      <w:r w:rsidRPr="00C94B31">
        <w:t>propagovat</w:t>
      </w:r>
      <w:proofErr w:type="spellEnd"/>
      <w:r w:rsidRPr="00C94B31">
        <w:t xml:space="preserve"> </w:t>
      </w:r>
      <w:proofErr w:type="spellStart"/>
      <w:r w:rsidRPr="00C94B31">
        <w:t>používání</w:t>
      </w:r>
      <w:proofErr w:type="spellEnd"/>
      <w:r w:rsidRPr="00C94B31">
        <w:t xml:space="preserve"> </w:t>
      </w:r>
      <w:proofErr w:type="spellStart"/>
      <w:r w:rsidRPr="00C94B31">
        <w:t>jakéhokoli</w:t>
      </w:r>
      <w:proofErr w:type="spellEnd"/>
      <w:r w:rsidRPr="00C94B31">
        <w:t xml:space="preserve"> </w:t>
      </w:r>
      <w:proofErr w:type="spellStart"/>
      <w:r w:rsidRPr="00C94B31">
        <w:t>vyjadřování</w:t>
      </w:r>
      <w:proofErr w:type="spellEnd"/>
      <w:r w:rsidRPr="00C94B31">
        <w:t xml:space="preserve">, </w:t>
      </w:r>
      <w:proofErr w:type="spellStart"/>
      <w:r w:rsidRPr="00C94B31">
        <w:t>které</w:t>
      </w:r>
      <w:proofErr w:type="spellEnd"/>
      <w:r w:rsidRPr="00C94B31">
        <w:t xml:space="preserve"> je </w:t>
      </w:r>
      <w:proofErr w:type="spellStart"/>
      <w:r w:rsidRPr="00C94B31">
        <w:t>urážející</w:t>
      </w:r>
      <w:proofErr w:type="spellEnd"/>
      <w:r w:rsidRPr="00C94B31">
        <w:t>.</w:t>
      </w:r>
    </w:p>
    <w:p w:rsidR="00C94B31" w:rsidRDefault="00C94B31" w:rsidP="007F4046">
      <w:pPr>
        <w:spacing w:after="0"/>
        <w:jc w:val="both"/>
      </w:pPr>
    </w:p>
    <w:p w:rsidR="009A11DD" w:rsidRPr="00A67FDC" w:rsidRDefault="00A67FDC" w:rsidP="00A67FDC">
      <w:pPr>
        <w:pStyle w:val="Odstavecseseznamem"/>
        <w:numPr>
          <w:ilvl w:val="0"/>
          <w:numId w:val="11"/>
        </w:numPr>
        <w:spacing w:after="0"/>
        <w:ind w:left="567"/>
        <w:jc w:val="both"/>
        <w:rPr>
          <w:b/>
        </w:rPr>
      </w:pPr>
      <w:r w:rsidRPr="00A67FDC">
        <w:rPr>
          <w:b/>
        </w:rPr>
        <w:t>N</w:t>
      </w:r>
      <w:r w:rsidR="00C94B31">
        <w:rPr>
          <w:b/>
        </w:rPr>
        <w:t>ÁSILÍ</w:t>
      </w:r>
    </w:p>
    <w:p w:rsidR="008917F9" w:rsidRDefault="00C94B31" w:rsidP="00C94B31">
      <w:pPr>
        <w:spacing w:after="0"/>
        <w:ind w:left="708"/>
        <w:jc w:val="both"/>
      </w:pPr>
      <w:r w:rsidRPr="00C94B31">
        <w:t xml:space="preserve">Nepovolíme ani nebudeme </w:t>
      </w:r>
      <w:proofErr w:type="spellStart"/>
      <w:r w:rsidRPr="00C94B31">
        <w:t>přehlížet</w:t>
      </w:r>
      <w:proofErr w:type="spellEnd"/>
      <w:r w:rsidRPr="00C94B31">
        <w:t xml:space="preserve"> použití fyzického nebo </w:t>
      </w:r>
      <w:proofErr w:type="spellStart"/>
      <w:r w:rsidRPr="00C94B31">
        <w:t>verbálního</w:t>
      </w:r>
      <w:proofErr w:type="spellEnd"/>
      <w:r w:rsidRPr="00C94B31">
        <w:t xml:space="preserve"> násilí, zneužití nebo </w:t>
      </w:r>
      <w:proofErr w:type="spellStart"/>
      <w:r w:rsidRPr="00C94B31">
        <w:t>jakéhokoliv</w:t>
      </w:r>
      <w:proofErr w:type="spellEnd"/>
      <w:r w:rsidRPr="00C94B31">
        <w:t xml:space="preserve"> </w:t>
      </w:r>
      <w:proofErr w:type="spellStart"/>
      <w:r w:rsidRPr="00C94B31">
        <w:t>ohrožení</w:t>
      </w:r>
      <w:proofErr w:type="spellEnd"/>
      <w:r w:rsidRPr="00C94B31">
        <w:t xml:space="preserve">, </w:t>
      </w:r>
      <w:proofErr w:type="spellStart"/>
      <w:r w:rsidRPr="00C94B31">
        <w:t>ať</w:t>
      </w:r>
      <w:proofErr w:type="spellEnd"/>
      <w:r w:rsidRPr="00C94B31">
        <w:t xml:space="preserve"> už </w:t>
      </w:r>
      <w:proofErr w:type="spellStart"/>
      <w:r w:rsidRPr="00C94B31">
        <w:t>skutečného</w:t>
      </w:r>
      <w:proofErr w:type="spellEnd"/>
      <w:r w:rsidRPr="00C94B31">
        <w:t xml:space="preserve"> nebo naznačeného.</w:t>
      </w:r>
    </w:p>
    <w:p w:rsidR="00C94B31" w:rsidRDefault="00C94B31" w:rsidP="007F4046">
      <w:pPr>
        <w:spacing w:after="0"/>
        <w:jc w:val="both"/>
      </w:pPr>
    </w:p>
    <w:p w:rsidR="008917F9" w:rsidRPr="00A67FDC" w:rsidRDefault="00C94B31" w:rsidP="00A67FDC">
      <w:pPr>
        <w:pStyle w:val="Odstavecseseznamem"/>
        <w:numPr>
          <w:ilvl w:val="0"/>
          <w:numId w:val="11"/>
        </w:numPr>
        <w:spacing w:after="0"/>
        <w:ind w:left="567"/>
        <w:jc w:val="both"/>
        <w:rPr>
          <w:b/>
        </w:rPr>
      </w:pPr>
      <w:r>
        <w:rPr>
          <w:b/>
        </w:rPr>
        <w:t>OFENZÍVNÍ</w:t>
      </w:r>
      <w:r w:rsidR="00D12EA2">
        <w:rPr>
          <w:b/>
        </w:rPr>
        <w:t xml:space="preserve"> PRVKY</w:t>
      </w:r>
    </w:p>
    <w:p w:rsidR="00A754AA" w:rsidRDefault="00C94B31" w:rsidP="00C94B31">
      <w:pPr>
        <w:spacing w:after="0"/>
        <w:ind w:left="708"/>
        <w:jc w:val="both"/>
      </w:pPr>
      <w:r w:rsidRPr="00C94B31">
        <w:t xml:space="preserve">Nebudeme </w:t>
      </w:r>
      <w:proofErr w:type="spellStart"/>
      <w:r w:rsidRPr="00C94B31">
        <w:t>zobrazovat</w:t>
      </w:r>
      <w:proofErr w:type="spellEnd"/>
      <w:r w:rsidRPr="00C94B31">
        <w:t xml:space="preserve">, </w:t>
      </w:r>
      <w:proofErr w:type="spellStart"/>
      <w:r w:rsidRPr="00C94B31">
        <w:t>publikovat</w:t>
      </w:r>
      <w:proofErr w:type="spellEnd"/>
      <w:r w:rsidRPr="00C94B31">
        <w:t xml:space="preserve">, </w:t>
      </w:r>
      <w:proofErr w:type="spellStart"/>
      <w:r w:rsidRPr="00C94B31">
        <w:t>říkat</w:t>
      </w:r>
      <w:proofErr w:type="spellEnd"/>
      <w:r w:rsidRPr="00C94B31">
        <w:t xml:space="preserve">, </w:t>
      </w:r>
      <w:proofErr w:type="spellStart"/>
      <w:r w:rsidRPr="00C94B31">
        <w:t>nosit</w:t>
      </w:r>
      <w:proofErr w:type="spellEnd"/>
      <w:r w:rsidRPr="00C94B31">
        <w:t xml:space="preserve"> ani </w:t>
      </w:r>
      <w:proofErr w:type="spellStart"/>
      <w:r w:rsidRPr="00C94B31">
        <w:t>propagovat</w:t>
      </w:r>
      <w:proofErr w:type="spellEnd"/>
      <w:r w:rsidRPr="00C94B31">
        <w:t xml:space="preserve"> </w:t>
      </w:r>
      <w:proofErr w:type="spellStart"/>
      <w:r w:rsidRPr="00C94B31">
        <w:t>žádný</w:t>
      </w:r>
      <w:proofErr w:type="spellEnd"/>
      <w:r w:rsidRPr="00C94B31">
        <w:t xml:space="preserve"> </w:t>
      </w:r>
      <w:proofErr w:type="spellStart"/>
      <w:r w:rsidRPr="00C94B31">
        <w:t>předmět</w:t>
      </w:r>
      <w:proofErr w:type="spellEnd"/>
      <w:r w:rsidRPr="00C94B31">
        <w:t xml:space="preserve">, </w:t>
      </w:r>
      <w:proofErr w:type="spellStart"/>
      <w:r w:rsidRPr="00C94B31">
        <w:t>který</w:t>
      </w:r>
      <w:proofErr w:type="spellEnd"/>
      <w:r w:rsidRPr="00C94B31">
        <w:t xml:space="preserve"> je </w:t>
      </w:r>
      <w:proofErr w:type="spellStart"/>
      <w:r w:rsidRPr="00C94B31">
        <w:t>ofenzivní</w:t>
      </w:r>
      <w:proofErr w:type="spellEnd"/>
      <w:r w:rsidRPr="00C94B31">
        <w:t xml:space="preserve"> povahy ani nedovolíme našim </w:t>
      </w:r>
      <w:proofErr w:type="spellStart"/>
      <w:r w:rsidRPr="00C94B31">
        <w:t>členům</w:t>
      </w:r>
      <w:proofErr w:type="spellEnd"/>
      <w:r w:rsidRPr="00C94B31">
        <w:t xml:space="preserve"> aby tak činili.</w:t>
      </w:r>
    </w:p>
    <w:p w:rsidR="00C94B31" w:rsidRDefault="00C94B31" w:rsidP="007F4046">
      <w:pPr>
        <w:spacing w:after="0"/>
        <w:jc w:val="both"/>
      </w:pPr>
    </w:p>
    <w:p w:rsidR="00A754AA" w:rsidRPr="00A67FDC" w:rsidRDefault="00C94B31" w:rsidP="00A67FDC">
      <w:pPr>
        <w:pStyle w:val="Odstavecseseznamem"/>
        <w:numPr>
          <w:ilvl w:val="0"/>
          <w:numId w:val="11"/>
        </w:numPr>
        <w:spacing w:after="0"/>
        <w:ind w:left="567"/>
        <w:jc w:val="both"/>
        <w:rPr>
          <w:b/>
        </w:rPr>
      </w:pPr>
      <w:r>
        <w:rPr>
          <w:b/>
        </w:rPr>
        <w:t>BESPEČNOST</w:t>
      </w:r>
    </w:p>
    <w:p w:rsidR="006F352D" w:rsidRDefault="00C94B31" w:rsidP="00C94B31">
      <w:pPr>
        <w:spacing w:after="0"/>
        <w:ind w:left="708"/>
        <w:jc w:val="both"/>
      </w:pPr>
      <w:proofErr w:type="spellStart"/>
      <w:r w:rsidRPr="00C94B31">
        <w:t>Aktivně</w:t>
      </w:r>
      <w:proofErr w:type="spellEnd"/>
      <w:r w:rsidRPr="00C94B31">
        <w:t xml:space="preserve"> podporujeme </w:t>
      </w:r>
      <w:proofErr w:type="spellStart"/>
      <w:r w:rsidRPr="00C94B31">
        <w:t>správné</w:t>
      </w:r>
      <w:proofErr w:type="spellEnd"/>
      <w:r w:rsidRPr="00C94B31">
        <w:t xml:space="preserve"> a bezpečné </w:t>
      </w:r>
      <w:proofErr w:type="spellStart"/>
      <w:r w:rsidRPr="00C94B31">
        <w:t>ježdění</w:t>
      </w:r>
      <w:proofErr w:type="spellEnd"/>
      <w:r w:rsidRPr="00C94B31">
        <w:t xml:space="preserve"> na </w:t>
      </w:r>
      <w:proofErr w:type="spellStart"/>
      <w:r w:rsidRPr="00C94B31">
        <w:t>motocyklech</w:t>
      </w:r>
      <w:proofErr w:type="spellEnd"/>
      <w:r w:rsidRPr="00C94B31">
        <w:t xml:space="preserve"> </w:t>
      </w:r>
      <w:proofErr w:type="spellStart"/>
      <w:r w:rsidRPr="00C94B31">
        <w:t>Harley</w:t>
      </w:r>
      <w:proofErr w:type="spellEnd"/>
      <w:r w:rsidRPr="00C94B31">
        <w:t xml:space="preserve"> </w:t>
      </w:r>
      <w:proofErr w:type="spellStart"/>
      <w:r w:rsidRPr="00C94B31">
        <w:t>Davidson</w:t>
      </w:r>
      <w:proofErr w:type="spellEnd"/>
      <w:r w:rsidRPr="00C94B31">
        <w:t xml:space="preserve">. Dodržujeme </w:t>
      </w:r>
      <w:proofErr w:type="spellStart"/>
      <w:r w:rsidRPr="00C94B31">
        <w:t>legislativní</w:t>
      </w:r>
      <w:proofErr w:type="spellEnd"/>
      <w:r w:rsidRPr="00C94B31">
        <w:t xml:space="preserve"> povinnosti České republiky </w:t>
      </w:r>
      <w:proofErr w:type="spellStart"/>
      <w:r w:rsidRPr="00C94B31">
        <w:t>vyplývající</w:t>
      </w:r>
      <w:proofErr w:type="spellEnd"/>
      <w:r w:rsidRPr="00C94B31">
        <w:t xml:space="preserve"> z </w:t>
      </w:r>
      <w:proofErr w:type="spellStart"/>
      <w:r w:rsidRPr="00C94B31">
        <w:t>vlastnictví</w:t>
      </w:r>
      <w:proofErr w:type="spellEnd"/>
      <w:r w:rsidRPr="00C94B31">
        <w:t xml:space="preserve"> a </w:t>
      </w:r>
      <w:proofErr w:type="spellStart"/>
      <w:r w:rsidRPr="00C94B31">
        <w:t>ježdění</w:t>
      </w:r>
      <w:proofErr w:type="spellEnd"/>
      <w:r w:rsidRPr="00C94B31">
        <w:t xml:space="preserve"> na motocyklu. Člen, </w:t>
      </w:r>
      <w:proofErr w:type="spellStart"/>
      <w:r w:rsidRPr="00C94B31">
        <w:t>návštěvník</w:t>
      </w:r>
      <w:proofErr w:type="spellEnd"/>
      <w:r w:rsidRPr="00C94B31">
        <w:t xml:space="preserve"> nebo </w:t>
      </w:r>
      <w:proofErr w:type="spellStart"/>
      <w:r w:rsidRPr="00C94B31">
        <w:t>host</w:t>
      </w:r>
      <w:proofErr w:type="spellEnd"/>
      <w:r w:rsidRPr="00C94B31">
        <w:t xml:space="preserve"> musí </w:t>
      </w:r>
      <w:proofErr w:type="spellStart"/>
      <w:r w:rsidRPr="00C94B31">
        <w:t>být</w:t>
      </w:r>
      <w:proofErr w:type="spellEnd"/>
      <w:r w:rsidRPr="00C94B31">
        <w:t xml:space="preserve"> </w:t>
      </w:r>
      <w:proofErr w:type="spellStart"/>
      <w:r w:rsidRPr="00C94B31">
        <w:t>držitelem</w:t>
      </w:r>
      <w:proofErr w:type="spellEnd"/>
      <w:r w:rsidRPr="00C94B31">
        <w:t xml:space="preserve"> </w:t>
      </w:r>
      <w:proofErr w:type="spellStart"/>
      <w:r w:rsidRPr="00C94B31">
        <w:t>řidičského</w:t>
      </w:r>
      <w:proofErr w:type="spellEnd"/>
      <w:r w:rsidRPr="00C94B31">
        <w:t xml:space="preserve"> </w:t>
      </w:r>
      <w:proofErr w:type="spellStart"/>
      <w:r w:rsidRPr="00C94B31">
        <w:t>oprávnění</w:t>
      </w:r>
      <w:proofErr w:type="spellEnd"/>
      <w:r w:rsidRPr="00C94B31">
        <w:t xml:space="preserve"> pro </w:t>
      </w:r>
      <w:proofErr w:type="spellStart"/>
      <w:r w:rsidRPr="00C94B31">
        <w:t>používání</w:t>
      </w:r>
      <w:proofErr w:type="spellEnd"/>
      <w:r w:rsidRPr="00C94B31">
        <w:t xml:space="preserve"> </w:t>
      </w:r>
      <w:proofErr w:type="spellStart"/>
      <w:r w:rsidRPr="00C94B31">
        <w:t>motocyklů</w:t>
      </w:r>
      <w:proofErr w:type="spellEnd"/>
      <w:r w:rsidRPr="00C94B31">
        <w:t xml:space="preserve">. </w:t>
      </w:r>
      <w:proofErr w:type="spellStart"/>
      <w:r w:rsidRPr="00C94B31">
        <w:t>Nejezdíme</w:t>
      </w:r>
      <w:proofErr w:type="spellEnd"/>
      <w:r w:rsidRPr="00C94B31">
        <w:t xml:space="preserve"> </w:t>
      </w:r>
      <w:proofErr w:type="spellStart"/>
      <w:r w:rsidRPr="00C94B31">
        <w:t>zp</w:t>
      </w:r>
      <w:r>
        <w:t>ůsobem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ohrožuje</w:t>
      </w:r>
      <w:proofErr w:type="spellEnd"/>
      <w:r>
        <w:t xml:space="preserve"> ostatní </w:t>
      </w:r>
      <w:proofErr w:type="spellStart"/>
      <w:r>
        <w:t>jezdce</w:t>
      </w:r>
      <w:proofErr w:type="spellEnd"/>
      <w:r w:rsidRPr="00C94B31">
        <w:t xml:space="preserve"> nebo členy široké </w:t>
      </w:r>
      <w:proofErr w:type="spellStart"/>
      <w:r w:rsidRPr="00C94B31">
        <w:t>veřejnosti</w:t>
      </w:r>
      <w:proofErr w:type="spellEnd"/>
      <w:r w:rsidRPr="00C94B31">
        <w:t xml:space="preserve">. Budeme </w:t>
      </w:r>
      <w:proofErr w:type="spellStart"/>
      <w:r w:rsidRPr="00C94B31">
        <w:t>se</w:t>
      </w:r>
      <w:proofErr w:type="spellEnd"/>
      <w:r w:rsidRPr="00C94B31">
        <w:t xml:space="preserve"> </w:t>
      </w:r>
      <w:proofErr w:type="spellStart"/>
      <w:r w:rsidRPr="00C94B31">
        <w:t>řídit</w:t>
      </w:r>
      <w:proofErr w:type="spellEnd"/>
      <w:r w:rsidRPr="00C94B31">
        <w:t xml:space="preserve"> </w:t>
      </w:r>
      <w:proofErr w:type="spellStart"/>
      <w:r w:rsidRPr="00C94B31">
        <w:t>Prav</w:t>
      </w:r>
      <w:r>
        <w:t>idly</w:t>
      </w:r>
      <w:proofErr w:type="spellEnd"/>
      <w:r>
        <w:t xml:space="preserve"> </w:t>
      </w:r>
      <w:proofErr w:type="spellStart"/>
      <w:r>
        <w:t>jízdy</w:t>
      </w:r>
      <w:proofErr w:type="spellEnd"/>
      <w:r>
        <w:t xml:space="preserve"> H.O.G. </w:t>
      </w:r>
      <w:proofErr w:type="spellStart"/>
      <w:r>
        <w:t>Chapter</w:t>
      </w:r>
      <w:proofErr w:type="spellEnd"/>
      <w:r>
        <w:t xml:space="preserve"> Brno</w:t>
      </w:r>
      <w:r w:rsidRPr="00C94B31">
        <w:t>.</w:t>
      </w:r>
    </w:p>
    <w:p w:rsidR="00C94B31" w:rsidRDefault="00C94B31" w:rsidP="00C94B31">
      <w:pPr>
        <w:spacing w:after="0"/>
        <w:ind w:left="708"/>
        <w:jc w:val="both"/>
      </w:pPr>
    </w:p>
    <w:p w:rsidR="00C94B31" w:rsidRDefault="00C94B31" w:rsidP="00C94B31">
      <w:pPr>
        <w:spacing w:after="0"/>
        <w:ind w:left="708"/>
        <w:jc w:val="both"/>
      </w:pPr>
    </w:p>
    <w:p w:rsidR="00C94B31" w:rsidRDefault="00C94B31" w:rsidP="007F4046">
      <w:pPr>
        <w:spacing w:after="0"/>
        <w:jc w:val="both"/>
      </w:pPr>
    </w:p>
    <w:p w:rsidR="006F352D" w:rsidRPr="00A67FDC" w:rsidRDefault="00A67FDC" w:rsidP="00A67FDC">
      <w:pPr>
        <w:pStyle w:val="Odstavecseseznamem"/>
        <w:numPr>
          <w:ilvl w:val="0"/>
          <w:numId w:val="11"/>
        </w:numPr>
        <w:spacing w:after="0"/>
        <w:ind w:left="567"/>
        <w:jc w:val="both"/>
        <w:rPr>
          <w:b/>
        </w:rPr>
      </w:pPr>
      <w:r w:rsidRPr="00A67FDC">
        <w:rPr>
          <w:b/>
        </w:rPr>
        <w:lastRenderedPageBreak/>
        <w:t>A</w:t>
      </w:r>
      <w:r w:rsidR="00C94B31">
        <w:rPr>
          <w:b/>
        </w:rPr>
        <w:t>KTIVITA, ČINNOST</w:t>
      </w:r>
    </w:p>
    <w:p w:rsidR="00BA205E" w:rsidRDefault="00C94B31" w:rsidP="00C94B31">
      <w:pPr>
        <w:spacing w:after="0"/>
        <w:ind w:left="708"/>
        <w:jc w:val="both"/>
      </w:pPr>
      <w:proofErr w:type="spellStart"/>
      <w:r w:rsidRPr="00C94B31">
        <w:t>Očekáváme</w:t>
      </w:r>
      <w:proofErr w:type="spellEnd"/>
      <w:r w:rsidRPr="00C94B31">
        <w:t xml:space="preserve">, že člen klubu bude </w:t>
      </w:r>
      <w:proofErr w:type="spellStart"/>
      <w:r w:rsidRPr="00C94B31">
        <w:t>dodržovat</w:t>
      </w:r>
      <w:proofErr w:type="spellEnd"/>
      <w:r w:rsidRPr="00C94B31">
        <w:t xml:space="preserve"> </w:t>
      </w:r>
      <w:proofErr w:type="spellStart"/>
      <w:r w:rsidRPr="00C94B31">
        <w:t>standardy</w:t>
      </w:r>
      <w:proofErr w:type="spellEnd"/>
      <w:r w:rsidRPr="00C94B31">
        <w:t xml:space="preserve"> klubu uvedené v </w:t>
      </w:r>
      <w:proofErr w:type="spellStart"/>
      <w:r w:rsidRPr="00C94B31">
        <w:t>těchto</w:t>
      </w:r>
      <w:proofErr w:type="spellEnd"/>
      <w:r w:rsidRPr="00C94B31">
        <w:t xml:space="preserve"> stanovách a </w:t>
      </w:r>
      <w:proofErr w:type="spellStart"/>
      <w:r w:rsidRPr="00C94B31">
        <w:t>nepřinese</w:t>
      </w:r>
      <w:proofErr w:type="spellEnd"/>
      <w:r w:rsidRPr="00C94B31">
        <w:t xml:space="preserve"> klubu nebo jeho </w:t>
      </w:r>
      <w:proofErr w:type="spellStart"/>
      <w:r w:rsidRPr="00C94B31">
        <w:t>členem</w:t>
      </w:r>
      <w:proofErr w:type="spellEnd"/>
      <w:r w:rsidRPr="00C94B31">
        <w:t xml:space="preserve"> </w:t>
      </w:r>
      <w:proofErr w:type="spellStart"/>
      <w:r w:rsidRPr="00C94B31">
        <w:t>ostudu</w:t>
      </w:r>
      <w:proofErr w:type="spellEnd"/>
      <w:r w:rsidRPr="00C94B31">
        <w:t xml:space="preserve">. </w:t>
      </w:r>
      <w:proofErr w:type="spellStart"/>
      <w:r w:rsidRPr="00C94B31">
        <w:t>Aktivní</w:t>
      </w:r>
      <w:proofErr w:type="spellEnd"/>
      <w:r w:rsidRPr="00C94B31">
        <w:t xml:space="preserve"> </w:t>
      </w:r>
      <w:proofErr w:type="spellStart"/>
      <w:r w:rsidRPr="00C94B31">
        <w:t>povzbuzujeme</w:t>
      </w:r>
      <w:proofErr w:type="spellEnd"/>
      <w:r w:rsidRPr="00C94B31">
        <w:t xml:space="preserve"> členy, aby </w:t>
      </w:r>
      <w:proofErr w:type="spellStart"/>
      <w:r w:rsidRPr="00C94B31">
        <w:t>se</w:t>
      </w:r>
      <w:proofErr w:type="spellEnd"/>
      <w:r w:rsidRPr="00C94B31">
        <w:t xml:space="preserve"> </w:t>
      </w:r>
      <w:proofErr w:type="spellStart"/>
      <w:r w:rsidRPr="00C94B31">
        <w:t>účastnili</w:t>
      </w:r>
      <w:proofErr w:type="spellEnd"/>
      <w:r w:rsidRPr="00C94B31">
        <w:t xml:space="preserve"> </w:t>
      </w:r>
      <w:proofErr w:type="spellStart"/>
      <w:r w:rsidRPr="00C94B31">
        <w:t>všech</w:t>
      </w:r>
      <w:proofErr w:type="spellEnd"/>
      <w:r w:rsidRPr="00C94B31">
        <w:t xml:space="preserve"> klubových </w:t>
      </w:r>
      <w:proofErr w:type="spellStart"/>
      <w:r w:rsidRPr="00C94B31">
        <w:t>aktivit</w:t>
      </w:r>
      <w:proofErr w:type="spellEnd"/>
      <w:r w:rsidRPr="00C94B31">
        <w:t xml:space="preserve"> </w:t>
      </w:r>
      <w:proofErr w:type="spellStart"/>
      <w:r w:rsidRPr="00C94B31">
        <w:t>včetně</w:t>
      </w:r>
      <w:proofErr w:type="spellEnd"/>
      <w:r w:rsidRPr="00C94B31">
        <w:t xml:space="preserve"> </w:t>
      </w:r>
      <w:proofErr w:type="spellStart"/>
      <w:r w:rsidRPr="00C94B31">
        <w:t>měsíčních</w:t>
      </w:r>
      <w:proofErr w:type="spellEnd"/>
      <w:r w:rsidRPr="00C94B31">
        <w:t xml:space="preserve"> klubových </w:t>
      </w:r>
      <w:proofErr w:type="spellStart"/>
      <w:r w:rsidRPr="00C94B31">
        <w:t>setkání</w:t>
      </w:r>
      <w:proofErr w:type="spellEnd"/>
      <w:r w:rsidRPr="00C94B31">
        <w:t xml:space="preserve"> a </w:t>
      </w:r>
      <w:proofErr w:type="spellStart"/>
      <w:r w:rsidRPr="00C94B31">
        <w:t>nominace</w:t>
      </w:r>
      <w:proofErr w:type="spellEnd"/>
      <w:r w:rsidRPr="00C94B31">
        <w:t xml:space="preserve"> pro výbor.</w:t>
      </w:r>
    </w:p>
    <w:p w:rsidR="00C94B31" w:rsidRDefault="00C94B31" w:rsidP="007F4046">
      <w:pPr>
        <w:spacing w:after="0"/>
        <w:jc w:val="both"/>
      </w:pPr>
    </w:p>
    <w:p w:rsidR="00BA205E" w:rsidRPr="00AF6A3F" w:rsidRDefault="00C848CF" w:rsidP="007F4046">
      <w:pPr>
        <w:pStyle w:val="Odstavecseseznamem"/>
        <w:numPr>
          <w:ilvl w:val="0"/>
          <w:numId w:val="5"/>
        </w:numPr>
        <w:spacing w:after="0"/>
        <w:ind w:left="426"/>
        <w:jc w:val="both"/>
        <w:rPr>
          <w:b/>
          <w:u w:val="single"/>
        </w:rPr>
      </w:pPr>
      <w:r>
        <w:rPr>
          <w:b/>
          <w:u w:val="single"/>
        </w:rPr>
        <w:t xml:space="preserve">PROCES </w:t>
      </w:r>
      <w:r w:rsidR="00C94B31">
        <w:rPr>
          <w:b/>
          <w:u w:val="single"/>
        </w:rPr>
        <w:t>SŤÍ</w:t>
      </w:r>
      <w:r w:rsidR="00BA205E" w:rsidRPr="00AF6A3F">
        <w:rPr>
          <w:b/>
          <w:u w:val="single"/>
        </w:rPr>
        <w:t>ŽNOSTI</w:t>
      </w:r>
    </w:p>
    <w:p w:rsidR="00BA205E" w:rsidRDefault="00BA205E" w:rsidP="007F4046">
      <w:pPr>
        <w:spacing w:after="0"/>
        <w:jc w:val="both"/>
      </w:pPr>
    </w:p>
    <w:p w:rsidR="00D27C9A" w:rsidRDefault="00C94B31" w:rsidP="007F4046">
      <w:pPr>
        <w:spacing w:after="0"/>
        <w:jc w:val="both"/>
      </w:pPr>
      <w:r w:rsidRPr="00C94B31">
        <w:t xml:space="preserve">Je </w:t>
      </w:r>
      <w:proofErr w:type="spellStart"/>
      <w:r w:rsidRPr="00C94B31">
        <w:t>důležité</w:t>
      </w:r>
      <w:proofErr w:type="spellEnd"/>
      <w:r w:rsidRPr="00C94B31">
        <w:t xml:space="preserve"> </w:t>
      </w:r>
      <w:proofErr w:type="spellStart"/>
      <w:r w:rsidRPr="00C94B31">
        <w:t>uznat</w:t>
      </w:r>
      <w:proofErr w:type="spellEnd"/>
      <w:r w:rsidRPr="00C94B31">
        <w:t xml:space="preserve">, že </w:t>
      </w:r>
      <w:proofErr w:type="spellStart"/>
      <w:r w:rsidRPr="00C94B31">
        <w:t>většina</w:t>
      </w:r>
      <w:proofErr w:type="spellEnd"/>
      <w:r w:rsidRPr="00C94B31">
        <w:t xml:space="preserve"> </w:t>
      </w:r>
      <w:proofErr w:type="spellStart"/>
      <w:r w:rsidRPr="00C94B31">
        <w:t>členů</w:t>
      </w:r>
      <w:proofErr w:type="spellEnd"/>
      <w:r w:rsidRPr="00C94B31">
        <w:t xml:space="preserve"> jedná </w:t>
      </w:r>
      <w:proofErr w:type="spellStart"/>
      <w:r w:rsidRPr="00C94B31">
        <w:t>způsobem</w:t>
      </w:r>
      <w:proofErr w:type="spellEnd"/>
      <w:r w:rsidRPr="00C94B31">
        <w:t xml:space="preserve">, </w:t>
      </w:r>
      <w:proofErr w:type="spellStart"/>
      <w:r w:rsidRPr="00C94B31">
        <w:t>který</w:t>
      </w:r>
      <w:proofErr w:type="spellEnd"/>
      <w:r w:rsidRPr="00C94B31">
        <w:t xml:space="preserve"> je v </w:t>
      </w:r>
      <w:proofErr w:type="spellStart"/>
      <w:r w:rsidRPr="00C94B31">
        <w:t>souladu</w:t>
      </w:r>
      <w:proofErr w:type="spellEnd"/>
      <w:r w:rsidRPr="00C94B31">
        <w:t xml:space="preserve"> </w:t>
      </w:r>
      <w:proofErr w:type="spellStart"/>
      <w:r w:rsidRPr="00C94B31">
        <w:t>se</w:t>
      </w:r>
      <w:proofErr w:type="spellEnd"/>
      <w:r w:rsidRPr="00C94B31">
        <w:t xml:space="preserve"> </w:t>
      </w:r>
      <w:proofErr w:type="spellStart"/>
      <w:r w:rsidRPr="00C94B31">
        <w:t>standardy</w:t>
      </w:r>
      <w:proofErr w:type="spellEnd"/>
      <w:r w:rsidRPr="00C94B31">
        <w:t xml:space="preserve"> a základy </w:t>
      </w:r>
      <w:proofErr w:type="spellStart"/>
      <w:r w:rsidRPr="00C94B31">
        <w:t>těchto</w:t>
      </w:r>
      <w:proofErr w:type="spellEnd"/>
      <w:r w:rsidRPr="00C94B31">
        <w:t xml:space="preserve"> stanov (</w:t>
      </w:r>
      <w:proofErr w:type="spellStart"/>
      <w:r w:rsidRPr="00C94B31">
        <w:t>Kodexem</w:t>
      </w:r>
      <w:proofErr w:type="spellEnd"/>
      <w:r w:rsidRPr="00C94B31">
        <w:t xml:space="preserve"> </w:t>
      </w:r>
      <w:proofErr w:type="spellStart"/>
      <w:r w:rsidRPr="00C94B31">
        <w:t>chování</w:t>
      </w:r>
      <w:proofErr w:type="spellEnd"/>
      <w:r w:rsidRPr="00C94B31">
        <w:t xml:space="preserve"> </w:t>
      </w:r>
      <w:proofErr w:type="spellStart"/>
      <w:r w:rsidRPr="00C94B31">
        <w:t>členů</w:t>
      </w:r>
      <w:proofErr w:type="spellEnd"/>
      <w:r w:rsidRPr="00C94B31">
        <w:t xml:space="preserve">). Bude však </w:t>
      </w:r>
      <w:proofErr w:type="spellStart"/>
      <w:r w:rsidRPr="00C94B31">
        <w:t>příležitost</w:t>
      </w:r>
      <w:proofErr w:type="spellEnd"/>
      <w:r w:rsidRPr="00C94B31">
        <w:t xml:space="preserve">, </w:t>
      </w:r>
      <w:proofErr w:type="spellStart"/>
      <w:r w:rsidRPr="00C94B31">
        <w:t>kdy</w:t>
      </w:r>
      <w:proofErr w:type="spellEnd"/>
      <w:r w:rsidRPr="00C94B31">
        <w:t xml:space="preserve"> výbor bude </w:t>
      </w:r>
      <w:proofErr w:type="spellStart"/>
      <w:r w:rsidRPr="00C94B31">
        <w:t>potřebovat</w:t>
      </w:r>
      <w:proofErr w:type="spellEnd"/>
      <w:r w:rsidRPr="00C94B31">
        <w:t xml:space="preserve"> účinný postup pro </w:t>
      </w:r>
      <w:proofErr w:type="spellStart"/>
      <w:r w:rsidRPr="00C94B31">
        <w:t>řešení</w:t>
      </w:r>
      <w:proofErr w:type="spellEnd"/>
      <w:r w:rsidRPr="00C94B31">
        <w:t xml:space="preserve"> </w:t>
      </w:r>
      <w:proofErr w:type="spellStart"/>
      <w:r w:rsidRPr="00C94B31">
        <w:t>nepřijatelného</w:t>
      </w:r>
      <w:proofErr w:type="spellEnd"/>
      <w:r w:rsidRPr="00C94B31">
        <w:t xml:space="preserve"> </w:t>
      </w:r>
      <w:proofErr w:type="spellStart"/>
      <w:r w:rsidRPr="00C94B31">
        <w:t>chování</w:t>
      </w:r>
      <w:proofErr w:type="spellEnd"/>
      <w:r w:rsidRPr="00C94B31">
        <w:t xml:space="preserve"> člena, aby </w:t>
      </w:r>
      <w:proofErr w:type="spellStart"/>
      <w:r w:rsidRPr="00C94B31">
        <w:t>se</w:t>
      </w:r>
      <w:proofErr w:type="spellEnd"/>
      <w:r w:rsidRPr="00C94B31">
        <w:t xml:space="preserve"> zachoval </w:t>
      </w:r>
      <w:proofErr w:type="spellStart"/>
      <w:r w:rsidRPr="00C94B31">
        <w:t>řádný</w:t>
      </w:r>
      <w:proofErr w:type="spellEnd"/>
      <w:r w:rsidRPr="00C94B31">
        <w:t xml:space="preserve"> a </w:t>
      </w:r>
      <w:proofErr w:type="spellStart"/>
      <w:r w:rsidRPr="00C94B31">
        <w:t>efektivní</w:t>
      </w:r>
      <w:proofErr w:type="spellEnd"/>
      <w:r w:rsidRPr="00C94B31">
        <w:t xml:space="preserve"> chod klubu.</w:t>
      </w:r>
    </w:p>
    <w:p w:rsidR="00C94B31" w:rsidRDefault="00C94B31" w:rsidP="007F4046">
      <w:pPr>
        <w:spacing w:after="0"/>
        <w:jc w:val="both"/>
      </w:pPr>
    </w:p>
    <w:p w:rsidR="00D27C9A" w:rsidRPr="00C848CF" w:rsidRDefault="00C94B31" w:rsidP="00C848CF">
      <w:pPr>
        <w:pStyle w:val="Odstavecseseznamem"/>
        <w:numPr>
          <w:ilvl w:val="0"/>
          <w:numId w:val="12"/>
        </w:numPr>
        <w:spacing w:after="0"/>
        <w:jc w:val="both"/>
        <w:rPr>
          <w:b/>
        </w:rPr>
      </w:pPr>
      <w:r>
        <w:rPr>
          <w:b/>
        </w:rPr>
        <w:t>NEPŘIJATEL</w:t>
      </w:r>
      <w:r w:rsidR="000162FF" w:rsidRPr="00C848CF">
        <w:rPr>
          <w:b/>
        </w:rPr>
        <w:t xml:space="preserve">NÉ </w:t>
      </w:r>
      <w:r w:rsidR="00D27C9A" w:rsidRPr="00C848CF">
        <w:rPr>
          <w:b/>
        </w:rPr>
        <w:t xml:space="preserve"> </w:t>
      </w:r>
      <w:r>
        <w:rPr>
          <w:b/>
        </w:rPr>
        <w:t>CHOVÁNÍ</w:t>
      </w:r>
    </w:p>
    <w:p w:rsidR="00B805E5" w:rsidRDefault="00C94B31" w:rsidP="00C94B31">
      <w:pPr>
        <w:spacing w:after="0"/>
        <w:ind w:left="708"/>
        <w:jc w:val="both"/>
      </w:pPr>
      <w:proofErr w:type="spellStart"/>
      <w:r w:rsidRPr="00C94B31">
        <w:t>Nepřijatelné</w:t>
      </w:r>
      <w:proofErr w:type="spellEnd"/>
      <w:r w:rsidRPr="00C94B31">
        <w:t xml:space="preserve"> </w:t>
      </w:r>
      <w:proofErr w:type="spellStart"/>
      <w:r w:rsidRPr="00C94B31">
        <w:t>chování</w:t>
      </w:r>
      <w:proofErr w:type="spellEnd"/>
      <w:r w:rsidRPr="00C94B31">
        <w:t xml:space="preserve"> nebo špatné </w:t>
      </w:r>
      <w:proofErr w:type="spellStart"/>
      <w:r w:rsidRPr="00C94B31">
        <w:t>jednání</w:t>
      </w:r>
      <w:proofErr w:type="spellEnd"/>
      <w:r w:rsidRPr="00C94B31">
        <w:t xml:space="preserve"> člena je </w:t>
      </w:r>
      <w:proofErr w:type="spellStart"/>
      <w:r w:rsidRPr="00C94B31">
        <w:t>chování</w:t>
      </w:r>
      <w:proofErr w:type="spellEnd"/>
      <w:r w:rsidRPr="00C94B31">
        <w:t xml:space="preserve">, </w:t>
      </w:r>
      <w:proofErr w:type="spellStart"/>
      <w:r w:rsidRPr="00C94B31">
        <w:t>které</w:t>
      </w:r>
      <w:proofErr w:type="spellEnd"/>
      <w:r w:rsidRPr="00C94B31">
        <w:t xml:space="preserve"> </w:t>
      </w:r>
      <w:proofErr w:type="spellStart"/>
      <w:r w:rsidRPr="00C94B31">
        <w:t>se</w:t>
      </w:r>
      <w:proofErr w:type="spellEnd"/>
      <w:r w:rsidRPr="00C94B31">
        <w:t xml:space="preserve"> považuje za </w:t>
      </w:r>
      <w:proofErr w:type="spellStart"/>
      <w:r w:rsidRPr="00C94B31">
        <w:t>odporující</w:t>
      </w:r>
      <w:proofErr w:type="spellEnd"/>
      <w:r w:rsidRPr="00C94B31">
        <w:t xml:space="preserve"> nebo škodlivé pro normy uvedené v </w:t>
      </w:r>
      <w:proofErr w:type="spellStart"/>
      <w:r w:rsidRPr="00C94B31">
        <w:t>těchto</w:t>
      </w:r>
      <w:proofErr w:type="spellEnd"/>
      <w:r w:rsidRPr="00C94B31">
        <w:t xml:space="preserve"> stanovách (</w:t>
      </w:r>
      <w:proofErr w:type="spellStart"/>
      <w:r w:rsidRPr="00C94B31">
        <w:t>Kodexu</w:t>
      </w:r>
      <w:proofErr w:type="spellEnd"/>
      <w:r w:rsidRPr="00C94B31">
        <w:t xml:space="preserve"> </w:t>
      </w:r>
      <w:proofErr w:type="spellStart"/>
      <w:r w:rsidRPr="00C94B31">
        <w:t>chování</w:t>
      </w:r>
      <w:proofErr w:type="spellEnd"/>
      <w:r w:rsidRPr="00C94B31">
        <w:t xml:space="preserve"> </w:t>
      </w:r>
      <w:proofErr w:type="spellStart"/>
      <w:r w:rsidRPr="00C94B31">
        <w:t>členů</w:t>
      </w:r>
      <w:proofErr w:type="spellEnd"/>
      <w:r w:rsidRPr="00C94B31">
        <w:t>).</w:t>
      </w:r>
    </w:p>
    <w:p w:rsidR="00C94B31" w:rsidRDefault="00C94B31" w:rsidP="007F4046">
      <w:pPr>
        <w:spacing w:after="0"/>
        <w:jc w:val="both"/>
      </w:pPr>
    </w:p>
    <w:p w:rsidR="00D95F62" w:rsidRPr="00C848CF" w:rsidRDefault="00C94B31" w:rsidP="00C848CF">
      <w:pPr>
        <w:pStyle w:val="Odstavecseseznamem"/>
        <w:numPr>
          <w:ilvl w:val="0"/>
          <w:numId w:val="12"/>
        </w:numPr>
        <w:spacing w:after="0"/>
        <w:jc w:val="both"/>
        <w:rPr>
          <w:b/>
        </w:rPr>
      </w:pPr>
      <w:r>
        <w:rPr>
          <w:b/>
        </w:rPr>
        <w:t>CÍL</w:t>
      </w:r>
    </w:p>
    <w:p w:rsidR="00AC2552" w:rsidRDefault="00C94B31" w:rsidP="00C94B31">
      <w:pPr>
        <w:spacing w:after="0"/>
        <w:ind w:left="708"/>
        <w:jc w:val="both"/>
      </w:pPr>
      <w:proofErr w:type="spellStart"/>
      <w:r w:rsidRPr="00C94B31">
        <w:t>Cílem</w:t>
      </w:r>
      <w:proofErr w:type="spellEnd"/>
      <w:r w:rsidRPr="00C94B31">
        <w:t xml:space="preserve"> </w:t>
      </w:r>
      <w:proofErr w:type="spellStart"/>
      <w:r w:rsidRPr="00C94B31">
        <w:t>disciplinárního</w:t>
      </w:r>
      <w:proofErr w:type="spellEnd"/>
      <w:r w:rsidRPr="00C94B31">
        <w:t xml:space="preserve"> </w:t>
      </w:r>
      <w:proofErr w:type="spellStart"/>
      <w:r w:rsidRPr="00C94B31">
        <w:t>řízení</w:t>
      </w:r>
      <w:proofErr w:type="spellEnd"/>
      <w:r w:rsidRPr="00C94B31">
        <w:t xml:space="preserve"> je </w:t>
      </w:r>
      <w:proofErr w:type="spellStart"/>
      <w:r w:rsidRPr="00C94B31">
        <w:t>podpořit</w:t>
      </w:r>
      <w:proofErr w:type="spellEnd"/>
      <w:r w:rsidRPr="00C94B31">
        <w:t xml:space="preserve"> okamžité </w:t>
      </w:r>
      <w:proofErr w:type="spellStart"/>
      <w:r w:rsidRPr="00C94B31">
        <w:t>řešení</w:t>
      </w:r>
      <w:proofErr w:type="spellEnd"/>
      <w:r w:rsidRPr="00C94B31">
        <w:t xml:space="preserve"> porušení </w:t>
      </w:r>
      <w:proofErr w:type="spellStart"/>
      <w:r w:rsidRPr="00C94B31">
        <w:t>těchto</w:t>
      </w:r>
      <w:proofErr w:type="spellEnd"/>
      <w:r w:rsidRPr="00C94B31">
        <w:t xml:space="preserve"> stanov (</w:t>
      </w:r>
      <w:proofErr w:type="spellStart"/>
      <w:r w:rsidRPr="00C94B31">
        <w:t>Kodexu</w:t>
      </w:r>
      <w:proofErr w:type="spellEnd"/>
      <w:r w:rsidRPr="00C94B31">
        <w:t xml:space="preserve"> </w:t>
      </w:r>
      <w:proofErr w:type="spellStart"/>
      <w:r w:rsidRPr="00C94B31">
        <w:t>chování</w:t>
      </w:r>
      <w:proofErr w:type="spellEnd"/>
      <w:r w:rsidRPr="00C94B31">
        <w:t xml:space="preserve"> </w:t>
      </w:r>
      <w:proofErr w:type="spellStart"/>
      <w:r w:rsidRPr="00C94B31">
        <w:t>členů</w:t>
      </w:r>
      <w:proofErr w:type="spellEnd"/>
      <w:r w:rsidRPr="00C94B31">
        <w:t xml:space="preserve">) </w:t>
      </w:r>
      <w:proofErr w:type="spellStart"/>
      <w:r w:rsidRPr="00C94B31">
        <w:t>prostřednictvím</w:t>
      </w:r>
      <w:proofErr w:type="spellEnd"/>
      <w:r w:rsidRPr="00C94B31">
        <w:t xml:space="preserve"> </w:t>
      </w:r>
      <w:proofErr w:type="spellStart"/>
      <w:r w:rsidRPr="00C94B31">
        <w:t>konzultací</w:t>
      </w:r>
      <w:proofErr w:type="spellEnd"/>
      <w:r w:rsidRPr="00C94B31">
        <w:t xml:space="preserve">, spolupráce a </w:t>
      </w:r>
      <w:proofErr w:type="spellStart"/>
      <w:r w:rsidRPr="00C94B31">
        <w:t>diskuse</w:t>
      </w:r>
      <w:proofErr w:type="spellEnd"/>
      <w:r w:rsidRPr="00C94B31">
        <w:t xml:space="preserve"> a </w:t>
      </w:r>
      <w:proofErr w:type="spellStart"/>
      <w:r w:rsidRPr="00C94B31">
        <w:t>snížení</w:t>
      </w:r>
      <w:proofErr w:type="spellEnd"/>
      <w:r w:rsidRPr="00C94B31">
        <w:t xml:space="preserve"> </w:t>
      </w:r>
      <w:proofErr w:type="spellStart"/>
      <w:r w:rsidRPr="00C94B31">
        <w:t>úrovně</w:t>
      </w:r>
      <w:proofErr w:type="spellEnd"/>
      <w:r w:rsidRPr="00C94B31">
        <w:t xml:space="preserve"> sporu a </w:t>
      </w:r>
      <w:proofErr w:type="spellStart"/>
      <w:r w:rsidRPr="00C94B31">
        <w:t>budoucího</w:t>
      </w:r>
      <w:proofErr w:type="spellEnd"/>
      <w:r w:rsidRPr="00C94B31">
        <w:t xml:space="preserve"> porušení stanov (</w:t>
      </w:r>
      <w:proofErr w:type="spellStart"/>
      <w:r w:rsidRPr="00C94B31">
        <w:t>Kodexu</w:t>
      </w:r>
      <w:proofErr w:type="spellEnd"/>
      <w:r w:rsidRPr="00C94B31">
        <w:t xml:space="preserve"> </w:t>
      </w:r>
      <w:proofErr w:type="spellStart"/>
      <w:r w:rsidRPr="00C94B31">
        <w:t>chování</w:t>
      </w:r>
      <w:proofErr w:type="spellEnd"/>
      <w:r w:rsidRPr="00C94B31">
        <w:t xml:space="preserve"> </w:t>
      </w:r>
      <w:proofErr w:type="spellStart"/>
      <w:r w:rsidRPr="00C94B31">
        <w:t>členů</w:t>
      </w:r>
      <w:proofErr w:type="spellEnd"/>
      <w:r w:rsidRPr="00C94B31">
        <w:t>).</w:t>
      </w:r>
    </w:p>
    <w:p w:rsidR="00C94B31" w:rsidRDefault="00C94B31" w:rsidP="007F4046">
      <w:pPr>
        <w:spacing w:after="0"/>
        <w:jc w:val="both"/>
      </w:pPr>
    </w:p>
    <w:p w:rsidR="00AC2552" w:rsidRPr="00C848CF" w:rsidRDefault="00C94B31" w:rsidP="00C848CF">
      <w:pPr>
        <w:pStyle w:val="Odstavecseseznamem"/>
        <w:numPr>
          <w:ilvl w:val="0"/>
          <w:numId w:val="12"/>
        </w:numPr>
        <w:spacing w:after="0"/>
        <w:jc w:val="both"/>
        <w:rPr>
          <w:b/>
        </w:rPr>
      </w:pPr>
      <w:r>
        <w:rPr>
          <w:b/>
        </w:rPr>
        <w:t>SŤÍŽNOST</w:t>
      </w:r>
    </w:p>
    <w:p w:rsidR="00425CD6" w:rsidRDefault="00C94B31" w:rsidP="00C94B31">
      <w:pPr>
        <w:spacing w:after="0"/>
        <w:ind w:left="708"/>
        <w:jc w:val="both"/>
      </w:pPr>
      <w:r w:rsidRPr="00C94B31">
        <w:t xml:space="preserve">Každá osoba </w:t>
      </w:r>
      <w:proofErr w:type="spellStart"/>
      <w:r w:rsidRPr="00C94B31">
        <w:t>se</w:t>
      </w:r>
      <w:proofErr w:type="spellEnd"/>
      <w:r w:rsidRPr="00C94B31">
        <w:t xml:space="preserve"> </w:t>
      </w:r>
      <w:proofErr w:type="spellStart"/>
      <w:r w:rsidRPr="00C94B31">
        <w:t>stížností</w:t>
      </w:r>
      <w:proofErr w:type="spellEnd"/>
      <w:r w:rsidRPr="00C94B31">
        <w:t xml:space="preserve"> na </w:t>
      </w:r>
      <w:proofErr w:type="spellStart"/>
      <w:r w:rsidRPr="00C94B31">
        <w:t>nepřijatelné</w:t>
      </w:r>
      <w:proofErr w:type="spellEnd"/>
      <w:r w:rsidRPr="00C94B31">
        <w:t xml:space="preserve"> </w:t>
      </w:r>
      <w:proofErr w:type="spellStart"/>
      <w:r w:rsidRPr="00C94B31">
        <w:t>chování</w:t>
      </w:r>
      <w:proofErr w:type="spellEnd"/>
      <w:r w:rsidRPr="00C94B31">
        <w:t xml:space="preserve"> člena </w:t>
      </w:r>
      <w:proofErr w:type="spellStart"/>
      <w:r w:rsidRPr="00C94B31">
        <w:t>ve</w:t>
      </w:r>
      <w:proofErr w:type="spellEnd"/>
      <w:r w:rsidRPr="00C94B31">
        <w:t xml:space="preserve"> </w:t>
      </w:r>
      <w:proofErr w:type="spellStart"/>
      <w:r w:rsidRPr="00C94B31">
        <w:t>vztahu</w:t>
      </w:r>
      <w:proofErr w:type="spellEnd"/>
      <w:r w:rsidRPr="00C94B31">
        <w:t xml:space="preserve"> k </w:t>
      </w:r>
      <w:proofErr w:type="spellStart"/>
      <w:r w:rsidRPr="00C94B31">
        <w:t>těmto</w:t>
      </w:r>
      <w:proofErr w:type="spellEnd"/>
      <w:r w:rsidRPr="00C94B31">
        <w:t xml:space="preserve"> stanovám, by </w:t>
      </w:r>
      <w:proofErr w:type="spellStart"/>
      <w:r w:rsidRPr="00C94B31">
        <w:t>měla</w:t>
      </w:r>
      <w:proofErr w:type="spellEnd"/>
      <w:r w:rsidRPr="00C94B31">
        <w:t xml:space="preserve"> </w:t>
      </w:r>
      <w:proofErr w:type="spellStart"/>
      <w:r w:rsidRPr="00C94B31">
        <w:t>písemně</w:t>
      </w:r>
      <w:proofErr w:type="spellEnd"/>
      <w:r w:rsidRPr="00C94B31">
        <w:t xml:space="preserve"> </w:t>
      </w:r>
      <w:proofErr w:type="spellStart"/>
      <w:r w:rsidRPr="00C94B31">
        <w:t>informovat</w:t>
      </w:r>
      <w:proofErr w:type="spellEnd"/>
      <w:r w:rsidRPr="00C94B31">
        <w:t xml:space="preserve"> výbor o </w:t>
      </w:r>
      <w:proofErr w:type="spellStart"/>
      <w:r w:rsidRPr="00C94B31">
        <w:t>své</w:t>
      </w:r>
      <w:proofErr w:type="spellEnd"/>
      <w:r w:rsidRPr="00C94B31">
        <w:t xml:space="preserve"> </w:t>
      </w:r>
      <w:proofErr w:type="spellStart"/>
      <w:r w:rsidRPr="00C94B31">
        <w:t>stížnosti</w:t>
      </w:r>
      <w:proofErr w:type="spellEnd"/>
      <w:r w:rsidRPr="00C94B31">
        <w:t xml:space="preserve">, </w:t>
      </w:r>
      <w:proofErr w:type="spellStart"/>
      <w:r w:rsidRPr="00C94B31">
        <w:t>nejpozději</w:t>
      </w:r>
      <w:proofErr w:type="spellEnd"/>
      <w:r w:rsidRPr="00C94B31">
        <w:t xml:space="preserve"> do sedmi (7) </w:t>
      </w:r>
      <w:proofErr w:type="spellStart"/>
      <w:r w:rsidRPr="00C94B31">
        <w:t>dnů</w:t>
      </w:r>
      <w:proofErr w:type="spellEnd"/>
      <w:r w:rsidRPr="00C94B31">
        <w:t xml:space="preserve"> od údajné </w:t>
      </w:r>
      <w:proofErr w:type="spellStart"/>
      <w:r w:rsidRPr="00C94B31">
        <w:t>události</w:t>
      </w:r>
      <w:proofErr w:type="spellEnd"/>
      <w:r w:rsidRPr="00C94B31">
        <w:t xml:space="preserve">. </w:t>
      </w:r>
      <w:proofErr w:type="spellStart"/>
      <w:r w:rsidRPr="00C94B31">
        <w:t>Ústní</w:t>
      </w:r>
      <w:proofErr w:type="spellEnd"/>
      <w:r w:rsidRPr="00C94B31">
        <w:t xml:space="preserve"> </w:t>
      </w:r>
      <w:proofErr w:type="spellStart"/>
      <w:r w:rsidRPr="00C94B31">
        <w:t>stížnosti</w:t>
      </w:r>
      <w:proofErr w:type="spellEnd"/>
      <w:r w:rsidRPr="00C94B31">
        <w:t xml:space="preserve"> </w:t>
      </w:r>
      <w:proofErr w:type="spellStart"/>
      <w:r w:rsidRPr="00C94B31">
        <w:t>lze</w:t>
      </w:r>
      <w:proofErr w:type="spellEnd"/>
      <w:r w:rsidRPr="00C94B31">
        <w:t xml:space="preserve"> </w:t>
      </w:r>
      <w:proofErr w:type="spellStart"/>
      <w:r w:rsidRPr="00C94B31">
        <w:t>registrovat</w:t>
      </w:r>
      <w:proofErr w:type="spellEnd"/>
      <w:r w:rsidRPr="00C94B31">
        <w:t xml:space="preserve"> jednou, ale musí </w:t>
      </w:r>
      <w:proofErr w:type="spellStart"/>
      <w:r w:rsidRPr="00C94B31">
        <w:t>být</w:t>
      </w:r>
      <w:proofErr w:type="spellEnd"/>
      <w:r w:rsidRPr="00C94B31">
        <w:t xml:space="preserve"> výboru </w:t>
      </w:r>
      <w:proofErr w:type="spellStart"/>
      <w:r w:rsidRPr="00C94B31">
        <w:t>potvrzeny</w:t>
      </w:r>
      <w:proofErr w:type="spellEnd"/>
      <w:r w:rsidRPr="00C94B31">
        <w:t xml:space="preserve"> </w:t>
      </w:r>
      <w:proofErr w:type="spellStart"/>
      <w:r w:rsidRPr="00C94B31">
        <w:t>písemně</w:t>
      </w:r>
      <w:proofErr w:type="spellEnd"/>
      <w:r w:rsidRPr="00C94B31">
        <w:t>.</w:t>
      </w:r>
    </w:p>
    <w:p w:rsidR="00C94B31" w:rsidRDefault="00C94B31" w:rsidP="007F4046">
      <w:pPr>
        <w:spacing w:after="0"/>
        <w:jc w:val="both"/>
      </w:pPr>
    </w:p>
    <w:p w:rsidR="00425CD6" w:rsidRPr="00C848CF" w:rsidRDefault="00C94B31" w:rsidP="00C848CF">
      <w:pPr>
        <w:pStyle w:val="Odstavecseseznamem"/>
        <w:numPr>
          <w:ilvl w:val="0"/>
          <w:numId w:val="12"/>
        </w:numPr>
        <w:spacing w:after="0"/>
        <w:jc w:val="both"/>
        <w:rPr>
          <w:b/>
        </w:rPr>
      </w:pPr>
      <w:r>
        <w:rPr>
          <w:b/>
        </w:rPr>
        <w:t>SETKÁNÍ VEDENÍ</w:t>
      </w:r>
    </w:p>
    <w:p w:rsidR="004820C3" w:rsidRDefault="002F539C" w:rsidP="002F539C">
      <w:pPr>
        <w:spacing w:after="0"/>
        <w:ind w:left="708"/>
        <w:jc w:val="both"/>
      </w:pPr>
      <w:proofErr w:type="spellStart"/>
      <w:r w:rsidRPr="002F539C">
        <w:t>Sekretář</w:t>
      </w:r>
      <w:proofErr w:type="spellEnd"/>
      <w:r w:rsidRPr="002F539C">
        <w:t xml:space="preserve"> </w:t>
      </w:r>
      <w:proofErr w:type="spellStart"/>
      <w:r w:rsidRPr="002F539C">
        <w:t>svolá</w:t>
      </w:r>
      <w:proofErr w:type="spellEnd"/>
      <w:r w:rsidRPr="002F539C">
        <w:t xml:space="preserve"> </w:t>
      </w:r>
      <w:proofErr w:type="spellStart"/>
      <w:r w:rsidRPr="002F539C">
        <w:t>zasedání</w:t>
      </w:r>
      <w:proofErr w:type="spellEnd"/>
      <w:r w:rsidRPr="002F539C">
        <w:t xml:space="preserve"> </w:t>
      </w:r>
      <w:proofErr w:type="spellStart"/>
      <w:r w:rsidRPr="002F539C">
        <w:t>řídícího</w:t>
      </w:r>
      <w:proofErr w:type="spellEnd"/>
      <w:r w:rsidRPr="002F539C">
        <w:t xml:space="preserve"> výboru do </w:t>
      </w:r>
      <w:proofErr w:type="spellStart"/>
      <w:r w:rsidRPr="002F539C">
        <w:t>čtrnácti</w:t>
      </w:r>
      <w:proofErr w:type="spellEnd"/>
      <w:r w:rsidRPr="002F539C">
        <w:t xml:space="preserve"> (14) </w:t>
      </w:r>
      <w:proofErr w:type="spellStart"/>
      <w:r w:rsidRPr="002F539C">
        <w:t>dnů</w:t>
      </w:r>
      <w:proofErr w:type="spellEnd"/>
      <w:r w:rsidRPr="002F539C">
        <w:t xml:space="preserve"> od doručení </w:t>
      </w:r>
      <w:proofErr w:type="spellStart"/>
      <w:r w:rsidRPr="002F539C">
        <w:t>stížnosti</w:t>
      </w:r>
      <w:proofErr w:type="spellEnd"/>
      <w:r w:rsidRPr="002F539C">
        <w:t xml:space="preserve"> a </w:t>
      </w:r>
      <w:proofErr w:type="spellStart"/>
      <w:r w:rsidRPr="002F539C">
        <w:t>řídící</w:t>
      </w:r>
      <w:proofErr w:type="spellEnd"/>
      <w:r w:rsidRPr="002F539C">
        <w:t xml:space="preserve"> výbor by </w:t>
      </w:r>
      <w:proofErr w:type="spellStart"/>
      <w:r w:rsidRPr="002F539C">
        <w:t>se</w:t>
      </w:r>
      <w:proofErr w:type="spellEnd"/>
      <w:r w:rsidRPr="002F539C">
        <w:t xml:space="preserve"> </w:t>
      </w:r>
      <w:proofErr w:type="spellStart"/>
      <w:r w:rsidRPr="002F539C">
        <w:t>měl</w:t>
      </w:r>
      <w:proofErr w:type="spellEnd"/>
      <w:r w:rsidRPr="002F539C">
        <w:t xml:space="preserve"> </w:t>
      </w:r>
      <w:proofErr w:type="spellStart"/>
      <w:r w:rsidRPr="002F539C">
        <w:t>setkat</w:t>
      </w:r>
      <w:proofErr w:type="spellEnd"/>
      <w:r w:rsidRPr="002F539C">
        <w:t xml:space="preserve"> s </w:t>
      </w:r>
      <w:proofErr w:type="spellStart"/>
      <w:r w:rsidRPr="002F539C">
        <w:t>cílem</w:t>
      </w:r>
      <w:proofErr w:type="spellEnd"/>
      <w:r w:rsidRPr="002F539C">
        <w:t xml:space="preserve"> </w:t>
      </w:r>
      <w:proofErr w:type="spellStart"/>
      <w:r w:rsidRPr="002F539C">
        <w:t>slyšení</w:t>
      </w:r>
      <w:proofErr w:type="spellEnd"/>
      <w:r w:rsidRPr="002F539C">
        <w:t xml:space="preserve"> a </w:t>
      </w:r>
      <w:proofErr w:type="spellStart"/>
      <w:r w:rsidRPr="002F539C">
        <w:t>rozhodování</w:t>
      </w:r>
      <w:proofErr w:type="spellEnd"/>
      <w:r w:rsidRPr="002F539C">
        <w:t xml:space="preserve"> o </w:t>
      </w:r>
      <w:proofErr w:type="spellStart"/>
      <w:r w:rsidRPr="002F539C">
        <w:t>stížnosti</w:t>
      </w:r>
      <w:proofErr w:type="spellEnd"/>
      <w:r w:rsidRPr="002F539C">
        <w:t xml:space="preserve"> do </w:t>
      </w:r>
      <w:proofErr w:type="spellStart"/>
      <w:r w:rsidRPr="002F539C">
        <w:t>čtrnácti</w:t>
      </w:r>
      <w:proofErr w:type="spellEnd"/>
      <w:r w:rsidRPr="002F539C">
        <w:t xml:space="preserve"> (14) </w:t>
      </w:r>
      <w:proofErr w:type="spellStart"/>
      <w:r w:rsidRPr="002F539C">
        <w:t>dnů</w:t>
      </w:r>
      <w:proofErr w:type="spellEnd"/>
      <w:r w:rsidRPr="002F539C">
        <w:t xml:space="preserve"> od oznámení o </w:t>
      </w:r>
      <w:proofErr w:type="spellStart"/>
      <w:r w:rsidRPr="002F539C">
        <w:t>setkání</w:t>
      </w:r>
      <w:proofErr w:type="spellEnd"/>
      <w:r w:rsidRPr="002F539C">
        <w:t>.</w:t>
      </w:r>
    </w:p>
    <w:p w:rsidR="002F539C" w:rsidRDefault="002F539C" w:rsidP="007F4046">
      <w:pPr>
        <w:spacing w:after="0"/>
        <w:jc w:val="both"/>
      </w:pPr>
    </w:p>
    <w:p w:rsidR="004820C3" w:rsidRPr="00C848CF" w:rsidRDefault="002F539C" w:rsidP="00C848CF">
      <w:pPr>
        <w:pStyle w:val="Odstavecseseznamem"/>
        <w:numPr>
          <w:ilvl w:val="0"/>
          <w:numId w:val="12"/>
        </w:numPr>
        <w:spacing w:after="0"/>
        <w:jc w:val="both"/>
        <w:rPr>
          <w:b/>
        </w:rPr>
      </w:pPr>
      <w:r>
        <w:rPr>
          <w:b/>
        </w:rPr>
        <w:t>VYŠETŘOVÁNÍ (</w:t>
      </w:r>
      <w:proofErr w:type="spellStart"/>
      <w:r>
        <w:rPr>
          <w:b/>
        </w:rPr>
        <w:t>zkoumání</w:t>
      </w:r>
      <w:proofErr w:type="spellEnd"/>
      <w:r w:rsidR="004B1599" w:rsidRPr="00C848CF">
        <w:rPr>
          <w:b/>
        </w:rPr>
        <w:t>)</w:t>
      </w:r>
    </w:p>
    <w:p w:rsidR="004B1599" w:rsidRDefault="002F539C" w:rsidP="00556056">
      <w:pPr>
        <w:spacing w:after="0"/>
        <w:ind w:left="426"/>
        <w:jc w:val="both"/>
      </w:pPr>
      <w:proofErr w:type="spellStart"/>
      <w:r>
        <w:t>Řídící</w:t>
      </w:r>
      <w:proofErr w:type="spellEnd"/>
      <w:r>
        <w:t xml:space="preserve"> výbor zabez</w:t>
      </w:r>
      <w:r w:rsidR="004B1599">
        <w:t>pečí aby:</w:t>
      </w:r>
    </w:p>
    <w:p w:rsidR="004B1599" w:rsidRDefault="004B1599" w:rsidP="007F4046">
      <w:pPr>
        <w:spacing w:after="0"/>
        <w:jc w:val="both"/>
      </w:pPr>
    </w:p>
    <w:p w:rsidR="002F539C" w:rsidRDefault="002F539C" w:rsidP="002F539C">
      <w:pPr>
        <w:pStyle w:val="Odstavecseseznamem"/>
        <w:numPr>
          <w:ilvl w:val="0"/>
          <w:numId w:val="16"/>
        </w:numPr>
        <w:spacing w:after="0"/>
        <w:jc w:val="both"/>
      </w:pPr>
      <w:r>
        <w:t xml:space="preserve">Tato osoba </w:t>
      </w:r>
      <w:proofErr w:type="spellStart"/>
      <w:r>
        <w:t>měla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předložit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aspekty </w:t>
      </w:r>
      <w:proofErr w:type="spellStart"/>
      <w:r>
        <w:t>stížnosti</w:t>
      </w:r>
      <w:proofErr w:type="spellEnd"/>
      <w:r>
        <w:t>,</w:t>
      </w:r>
    </w:p>
    <w:p w:rsidR="002F539C" w:rsidRDefault="002F539C" w:rsidP="002F539C">
      <w:pPr>
        <w:pStyle w:val="Odstavecseseznamem"/>
        <w:numPr>
          <w:ilvl w:val="0"/>
          <w:numId w:val="16"/>
        </w:numPr>
        <w:spacing w:after="0"/>
        <w:jc w:val="both"/>
      </w:pPr>
      <w:r>
        <w:t xml:space="preserve">Člen, </w:t>
      </w:r>
      <w:proofErr w:type="spellStart"/>
      <w:r>
        <w:t>kterému</w:t>
      </w:r>
      <w:proofErr w:type="spellEnd"/>
      <w:r>
        <w:t xml:space="preserve"> je </w:t>
      </w:r>
      <w:proofErr w:type="spellStart"/>
      <w:r>
        <w:t>stížnost</w:t>
      </w:r>
      <w:proofErr w:type="spellEnd"/>
      <w:r>
        <w:t xml:space="preserve"> </w:t>
      </w:r>
      <w:proofErr w:type="spellStart"/>
      <w:r>
        <w:t>adresována</w:t>
      </w:r>
      <w:proofErr w:type="spellEnd"/>
      <w:r>
        <w:t xml:space="preserve"> </w:t>
      </w:r>
      <w:proofErr w:type="spellStart"/>
      <w:r>
        <w:t>měl</w:t>
      </w:r>
      <w:proofErr w:type="spellEnd"/>
      <w:r>
        <w:t xml:space="preserve"> </w:t>
      </w:r>
      <w:proofErr w:type="spellStart"/>
      <w:r>
        <w:t>příležitost</w:t>
      </w:r>
      <w:proofErr w:type="spellEnd"/>
      <w:r>
        <w:t xml:space="preserve"> </w:t>
      </w:r>
      <w:proofErr w:type="spellStart"/>
      <w:r>
        <w:t>prokázat</w:t>
      </w:r>
      <w:proofErr w:type="spellEnd"/>
      <w:r>
        <w:t xml:space="preserve"> </w:t>
      </w:r>
      <w:proofErr w:type="spellStart"/>
      <w:r>
        <w:t>důvod</w:t>
      </w:r>
      <w:proofErr w:type="spellEnd"/>
      <w:r>
        <w:t xml:space="preserve">, </w:t>
      </w:r>
      <w:proofErr w:type="spellStart"/>
      <w:r>
        <w:t>proč</w:t>
      </w:r>
      <w:proofErr w:type="spellEnd"/>
      <w:r>
        <w:t xml:space="preserve"> by </w:t>
      </w:r>
      <w:proofErr w:type="spellStart"/>
      <w:r>
        <w:t>se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Kodexu</w:t>
      </w:r>
      <w:proofErr w:type="spellEnd"/>
      <w:r>
        <w:t xml:space="preserve"> </w:t>
      </w:r>
      <w:proofErr w:type="spellStart"/>
      <w:r>
        <w:t>neměly</w:t>
      </w:r>
      <w:proofErr w:type="spellEnd"/>
      <w:r>
        <w:t xml:space="preserve">  </w:t>
      </w:r>
      <w:proofErr w:type="spellStart"/>
      <w:r>
        <w:t>přijímat</w:t>
      </w:r>
      <w:proofErr w:type="spellEnd"/>
      <w:r>
        <w:t xml:space="preserve"> </w:t>
      </w:r>
      <w:proofErr w:type="spellStart"/>
      <w:r>
        <w:t>disciplinární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>,</w:t>
      </w:r>
    </w:p>
    <w:p w:rsidR="002F539C" w:rsidRDefault="002F539C" w:rsidP="002F539C">
      <w:pPr>
        <w:pStyle w:val="Odstavecseseznamem"/>
        <w:numPr>
          <w:ilvl w:val="0"/>
          <w:numId w:val="16"/>
        </w:numPr>
        <w:spacing w:after="0"/>
        <w:jc w:val="both"/>
      </w:pPr>
      <w:proofErr w:type="spellStart"/>
      <w:r>
        <w:t>Stížnost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vyšetřena</w:t>
      </w:r>
      <w:proofErr w:type="spellEnd"/>
      <w:r>
        <w:t xml:space="preserve"> </w:t>
      </w:r>
      <w:proofErr w:type="spellStart"/>
      <w:r>
        <w:t>důkladným</w:t>
      </w:r>
      <w:proofErr w:type="spellEnd"/>
      <w:r>
        <w:t xml:space="preserve">, </w:t>
      </w:r>
      <w:proofErr w:type="spellStart"/>
      <w:r>
        <w:t>spravedlivým</w:t>
      </w:r>
      <w:proofErr w:type="spellEnd"/>
      <w:r>
        <w:t xml:space="preserve"> a nestranným </w:t>
      </w:r>
      <w:proofErr w:type="spellStart"/>
      <w:r>
        <w:t>způsobem</w:t>
      </w:r>
      <w:proofErr w:type="spellEnd"/>
      <w:r>
        <w:t>,</w:t>
      </w:r>
    </w:p>
    <w:p w:rsidR="00DF7669" w:rsidRDefault="002F539C" w:rsidP="002F539C">
      <w:pPr>
        <w:pStyle w:val="Odstavecseseznamem"/>
        <w:numPr>
          <w:ilvl w:val="0"/>
          <w:numId w:val="16"/>
        </w:numPr>
        <w:spacing w:after="0"/>
        <w:jc w:val="both"/>
      </w:pPr>
      <w:proofErr w:type="spellStart"/>
      <w:r>
        <w:t>Stížnost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vyřešena</w:t>
      </w:r>
      <w:proofErr w:type="spellEnd"/>
      <w:r>
        <w:t xml:space="preserve"> </w:t>
      </w:r>
      <w:proofErr w:type="spellStart"/>
      <w:r>
        <w:t>diskrétní</w:t>
      </w:r>
      <w:proofErr w:type="spellEnd"/>
      <w:r>
        <w:t xml:space="preserve"> a </w:t>
      </w:r>
      <w:proofErr w:type="spellStart"/>
      <w:r>
        <w:t>důvěrně</w:t>
      </w:r>
      <w:proofErr w:type="spellEnd"/>
      <w:r>
        <w:t>.</w:t>
      </w:r>
    </w:p>
    <w:p w:rsidR="002F539C" w:rsidRDefault="002F539C" w:rsidP="002F539C">
      <w:pPr>
        <w:spacing w:after="0"/>
        <w:jc w:val="both"/>
      </w:pPr>
    </w:p>
    <w:p w:rsidR="00DF7669" w:rsidRPr="00C848CF" w:rsidRDefault="0056397F" w:rsidP="00C848CF">
      <w:pPr>
        <w:pStyle w:val="Odstavecseseznamem"/>
        <w:numPr>
          <w:ilvl w:val="0"/>
          <w:numId w:val="12"/>
        </w:numPr>
        <w:spacing w:after="0"/>
        <w:jc w:val="both"/>
        <w:rPr>
          <w:b/>
        </w:rPr>
      </w:pPr>
      <w:r w:rsidRPr="00C848CF">
        <w:rPr>
          <w:b/>
        </w:rPr>
        <w:t>POZNÁMKA</w:t>
      </w:r>
    </w:p>
    <w:p w:rsidR="0056397F" w:rsidRDefault="002F539C" w:rsidP="002F539C">
      <w:pPr>
        <w:spacing w:after="0"/>
        <w:ind w:left="708"/>
        <w:jc w:val="both"/>
      </w:pPr>
      <w:proofErr w:type="spellStart"/>
      <w:r w:rsidRPr="002F539C">
        <w:t>Obě</w:t>
      </w:r>
      <w:proofErr w:type="spellEnd"/>
      <w:r w:rsidRPr="002F539C">
        <w:t xml:space="preserve"> strany </w:t>
      </w:r>
      <w:proofErr w:type="spellStart"/>
      <w:r w:rsidRPr="002F539C">
        <w:t>stížnosti</w:t>
      </w:r>
      <w:proofErr w:type="spellEnd"/>
      <w:r w:rsidRPr="002F539C">
        <w:t xml:space="preserve"> by </w:t>
      </w:r>
      <w:proofErr w:type="spellStart"/>
      <w:r w:rsidRPr="002F539C">
        <w:t>měly</w:t>
      </w:r>
      <w:proofErr w:type="spellEnd"/>
      <w:r w:rsidRPr="002F539C">
        <w:t xml:space="preserve"> </w:t>
      </w:r>
      <w:proofErr w:type="spellStart"/>
      <w:r w:rsidRPr="002F539C">
        <w:t>být</w:t>
      </w:r>
      <w:proofErr w:type="spellEnd"/>
      <w:r w:rsidRPr="002F539C">
        <w:t xml:space="preserve"> </w:t>
      </w:r>
      <w:proofErr w:type="spellStart"/>
      <w:r w:rsidRPr="002F539C">
        <w:t>informovány</w:t>
      </w:r>
      <w:proofErr w:type="spellEnd"/>
      <w:r w:rsidRPr="002F539C">
        <w:t xml:space="preserve"> o rozhodnutí výboru doporučenou poštou do sedmi (7) </w:t>
      </w:r>
      <w:proofErr w:type="spellStart"/>
      <w:r w:rsidRPr="002F539C">
        <w:t>dnů</w:t>
      </w:r>
      <w:proofErr w:type="spellEnd"/>
      <w:r w:rsidRPr="002F539C">
        <w:t xml:space="preserve"> od </w:t>
      </w:r>
      <w:proofErr w:type="spellStart"/>
      <w:r w:rsidRPr="002F539C">
        <w:t>zasedání</w:t>
      </w:r>
      <w:proofErr w:type="spellEnd"/>
      <w:r w:rsidRPr="002F539C">
        <w:t xml:space="preserve"> výboru </w:t>
      </w:r>
      <w:proofErr w:type="spellStart"/>
      <w:r w:rsidRPr="002F539C">
        <w:t>podle</w:t>
      </w:r>
      <w:proofErr w:type="spellEnd"/>
      <w:r w:rsidRPr="002F539C">
        <w:t xml:space="preserve"> článku 5 (4) </w:t>
      </w:r>
      <w:proofErr w:type="spellStart"/>
      <w:r w:rsidRPr="002F539C">
        <w:t>těchto</w:t>
      </w:r>
      <w:proofErr w:type="spellEnd"/>
      <w:r w:rsidRPr="002F539C">
        <w:t xml:space="preserve"> stanov (</w:t>
      </w:r>
      <w:proofErr w:type="spellStart"/>
      <w:r w:rsidRPr="002F539C">
        <w:t>Kodexu</w:t>
      </w:r>
      <w:proofErr w:type="spellEnd"/>
      <w:r w:rsidRPr="002F539C">
        <w:t xml:space="preserve"> </w:t>
      </w:r>
      <w:proofErr w:type="spellStart"/>
      <w:r w:rsidRPr="002F539C">
        <w:t>chování</w:t>
      </w:r>
      <w:proofErr w:type="spellEnd"/>
      <w:r w:rsidRPr="002F539C">
        <w:t xml:space="preserve"> </w:t>
      </w:r>
      <w:proofErr w:type="spellStart"/>
      <w:r w:rsidRPr="002F539C">
        <w:t>členů</w:t>
      </w:r>
      <w:proofErr w:type="spellEnd"/>
      <w:r w:rsidRPr="002F539C">
        <w:t>).</w:t>
      </w:r>
    </w:p>
    <w:p w:rsidR="002F539C" w:rsidRDefault="002F539C" w:rsidP="007F4046">
      <w:pPr>
        <w:spacing w:after="0"/>
        <w:jc w:val="both"/>
      </w:pPr>
    </w:p>
    <w:p w:rsidR="0056397F" w:rsidRPr="00C848CF" w:rsidRDefault="002F539C" w:rsidP="00C848CF">
      <w:pPr>
        <w:pStyle w:val="Odstavecseseznamem"/>
        <w:numPr>
          <w:ilvl w:val="0"/>
          <w:numId w:val="12"/>
        </w:numPr>
        <w:spacing w:after="0"/>
        <w:jc w:val="both"/>
        <w:rPr>
          <w:b/>
        </w:rPr>
      </w:pPr>
      <w:r>
        <w:rPr>
          <w:b/>
        </w:rPr>
        <w:t>DOKUMENTACE</w:t>
      </w:r>
    </w:p>
    <w:p w:rsidR="00AA54CB" w:rsidRDefault="002F539C" w:rsidP="00AA54CB">
      <w:pPr>
        <w:spacing w:after="0"/>
        <w:ind w:left="709"/>
        <w:jc w:val="both"/>
      </w:pPr>
      <w:proofErr w:type="spellStart"/>
      <w:r w:rsidRPr="002F539C">
        <w:t>Dokumentace</w:t>
      </w:r>
      <w:proofErr w:type="spellEnd"/>
      <w:r w:rsidRPr="002F539C">
        <w:t xml:space="preserve"> </w:t>
      </w:r>
      <w:proofErr w:type="spellStart"/>
      <w:r w:rsidRPr="002F539C">
        <w:t>shromážděna</w:t>
      </w:r>
      <w:proofErr w:type="spellEnd"/>
      <w:r w:rsidRPr="002F539C">
        <w:t xml:space="preserve"> </w:t>
      </w:r>
      <w:proofErr w:type="spellStart"/>
      <w:r w:rsidRPr="002F539C">
        <w:t>během</w:t>
      </w:r>
      <w:proofErr w:type="spellEnd"/>
      <w:r w:rsidRPr="002F539C">
        <w:t xml:space="preserve"> </w:t>
      </w:r>
      <w:proofErr w:type="spellStart"/>
      <w:r w:rsidRPr="002F539C">
        <w:t>řešení</w:t>
      </w:r>
      <w:proofErr w:type="spellEnd"/>
      <w:r w:rsidRPr="002F539C">
        <w:t xml:space="preserve"> </w:t>
      </w:r>
      <w:proofErr w:type="spellStart"/>
      <w:r w:rsidRPr="002F539C">
        <w:t>stížnosti</w:t>
      </w:r>
      <w:proofErr w:type="spellEnd"/>
      <w:r w:rsidRPr="002F539C">
        <w:t xml:space="preserve"> má </w:t>
      </w:r>
      <w:proofErr w:type="spellStart"/>
      <w:r w:rsidRPr="002F539C">
        <w:t>být</w:t>
      </w:r>
      <w:proofErr w:type="spellEnd"/>
      <w:r w:rsidRPr="002F539C">
        <w:t xml:space="preserve"> </w:t>
      </w:r>
      <w:proofErr w:type="spellStart"/>
      <w:r w:rsidRPr="002F539C">
        <w:t>založena</w:t>
      </w:r>
      <w:proofErr w:type="spellEnd"/>
      <w:r w:rsidRPr="002F539C">
        <w:t xml:space="preserve"> v </w:t>
      </w:r>
      <w:proofErr w:type="spellStart"/>
      <w:r w:rsidRPr="002F539C">
        <w:t>samostatném</w:t>
      </w:r>
      <w:proofErr w:type="spellEnd"/>
      <w:r w:rsidRPr="002F539C">
        <w:t xml:space="preserve"> a </w:t>
      </w:r>
      <w:proofErr w:type="spellStart"/>
      <w:r w:rsidRPr="002F539C">
        <w:t>důvěrném</w:t>
      </w:r>
      <w:proofErr w:type="spellEnd"/>
      <w:r w:rsidRPr="002F539C">
        <w:t xml:space="preserve"> spise a </w:t>
      </w:r>
      <w:proofErr w:type="spellStart"/>
      <w:r w:rsidRPr="002F539C">
        <w:t>uchovávána</w:t>
      </w:r>
      <w:proofErr w:type="spellEnd"/>
      <w:r w:rsidRPr="002F539C">
        <w:t xml:space="preserve"> sponzorským </w:t>
      </w:r>
      <w:proofErr w:type="spellStart"/>
      <w:r w:rsidRPr="002F539C">
        <w:t>dealerem</w:t>
      </w:r>
      <w:proofErr w:type="spellEnd"/>
      <w:r w:rsidRPr="002F539C">
        <w:t xml:space="preserve"> a </w:t>
      </w:r>
      <w:proofErr w:type="spellStart"/>
      <w:r w:rsidRPr="002F539C">
        <w:t>zpřístupněna</w:t>
      </w:r>
      <w:proofErr w:type="spellEnd"/>
      <w:r w:rsidRPr="002F539C">
        <w:t xml:space="preserve"> </w:t>
      </w:r>
      <w:proofErr w:type="spellStart"/>
      <w:r w:rsidRPr="002F539C">
        <w:t>pouze</w:t>
      </w:r>
      <w:proofErr w:type="spellEnd"/>
      <w:r w:rsidRPr="002F539C">
        <w:t xml:space="preserve"> </w:t>
      </w:r>
      <w:proofErr w:type="spellStart"/>
      <w:r w:rsidRPr="002F539C">
        <w:t>se</w:t>
      </w:r>
      <w:proofErr w:type="spellEnd"/>
      <w:r w:rsidRPr="002F539C">
        <w:t xml:space="preserve"> </w:t>
      </w:r>
      <w:proofErr w:type="spellStart"/>
      <w:r w:rsidRPr="002F539C">
        <w:t>souhlasem</w:t>
      </w:r>
      <w:proofErr w:type="spellEnd"/>
      <w:r w:rsidRPr="002F539C">
        <w:t xml:space="preserve"> 75% </w:t>
      </w:r>
      <w:proofErr w:type="spellStart"/>
      <w:r w:rsidRPr="002F539C">
        <w:t>řídícího</w:t>
      </w:r>
      <w:proofErr w:type="spellEnd"/>
      <w:r w:rsidRPr="002F539C">
        <w:t xml:space="preserve"> výboru a sponzorského dealera.</w:t>
      </w:r>
      <w:r w:rsidR="00AA54CB">
        <w:br w:type="page"/>
      </w:r>
    </w:p>
    <w:p w:rsidR="002C07F4" w:rsidRDefault="002C07F4" w:rsidP="007F4046">
      <w:pPr>
        <w:spacing w:after="0"/>
        <w:jc w:val="both"/>
      </w:pPr>
    </w:p>
    <w:p w:rsidR="002C07F4" w:rsidRDefault="002F539C" w:rsidP="007F4046">
      <w:pPr>
        <w:pStyle w:val="Odstavecseseznamem"/>
        <w:numPr>
          <w:ilvl w:val="0"/>
          <w:numId w:val="5"/>
        </w:numPr>
        <w:spacing w:after="0"/>
        <w:ind w:left="426"/>
        <w:jc w:val="both"/>
        <w:rPr>
          <w:b/>
          <w:u w:val="single"/>
        </w:rPr>
      </w:pPr>
      <w:r>
        <w:rPr>
          <w:b/>
          <w:u w:val="single"/>
        </w:rPr>
        <w:t>DISCIPLINÁRNÍ PRAVOMOCI ŘÍDÍCÍHO</w:t>
      </w:r>
      <w:r w:rsidR="002C07F4" w:rsidRPr="00AF6A3F">
        <w:rPr>
          <w:b/>
          <w:u w:val="single"/>
        </w:rPr>
        <w:t xml:space="preserve"> VÝBORU</w:t>
      </w:r>
    </w:p>
    <w:p w:rsidR="00AA54CB" w:rsidRPr="00AA54CB" w:rsidRDefault="00AA54CB" w:rsidP="00AA54CB">
      <w:pPr>
        <w:spacing w:after="0"/>
        <w:ind w:left="66"/>
        <w:jc w:val="both"/>
        <w:rPr>
          <w:b/>
          <w:u w:val="single"/>
        </w:rPr>
      </w:pPr>
    </w:p>
    <w:p w:rsidR="00AA424F" w:rsidRDefault="002F539C" w:rsidP="002F539C">
      <w:pPr>
        <w:pStyle w:val="Odstavecseseznamem"/>
        <w:numPr>
          <w:ilvl w:val="0"/>
          <w:numId w:val="14"/>
        </w:numPr>
        <w:spacing w:after="0"/>
        <w:jc w:val="both"/>
      </w:pPr>
      <w:proofErr w:type="spellStart"/>
      <w:r w:rsidRPr="002F539C">
        <w:t>Řídící</w:t>
      </w:r>
      <w:proofErr w:type="spellEnd"/>
      <w:r w:rsidRPr="002F539C">
        <w:t xml:space="preserve"> výbor </w:t>
      </w:r>
      <w:proofErr w:type="spellStart"/>
      <w:r w:rsidRPr="002F539C">
        <w:t>může</w:t>
      </w:r>
      <w:proofErr w:type="spellEnd"/>
      <w:r w:rsidRPr="002F539C">
        <w:t xml:space="preserve"> </w:t>
      </w:r>
      <w:proofErr w:type="spellStart"/>
      <w:r w:rsidRPr="002F539C">
        <w:t>určit</w:t>
      </w:r>
      <w:proofErr w:type="spellEnd"/>
      <w:r w:rsidRPr="002F539C">
        <w:t xml:space="preserve"> </w:t>
      </w:r>
      <w:proofErr w:type="spellStart"/>
      <w:r w:rsidRPr="002F539C">
        <w:t>zda</w:t>
      </w:r>
      <w:proofErr w:type="spellEnd"/>
      <w:r w:rsidRPr="002F539C">
        <w:t xml:space="preserve"> by </w:t>
      </w:r>
      <w:proofErr w:type="spellStart"/>
      <w:r w:rsidRPr="002F539C">
        <w:t>disciplinární</w:t>
      </w:r>
      <w:proofErr w:type="spellEnd"/>
      <w:r w:rsidRPr="002F539C">
        <w:t xml:space="preserve"> </w:t>
      </w:r>
      <w:proofErr w:type="spellStart"/>
      <w:r w:rsidRPr="002F539C">
        <w:t>řízení</w:t>
      </w:r>
      <w:proofErr w:type="spellEnd"/>
      <w:r w:rsidRPr="002F539C">
        <w:t xml:space="preserve"> </w:t>
      </w:r>
      <w:proofErr w:type="spellStart"/>
      <w:r w:rsidRPr="002F539C">
        <w:t>mělo</w:t>
      </w:r>
      <w:proofErr w:type="spellEnd"/>
      <w:r w:rsidRPr="002F539C">
        <w:t xml:space="preserve"> </w:t>
      </w:r>
      <w:proofErr w:type="spellStart"/>
      <w:r w:rsidRPr="002F539C">
        <w:t>být</w:t>
      </w:r>
      <w:proofErr w:type="spellEnd"/>
      <w:r w:rsidRPr="002F539C">
        <w:t xml:space="preserve"> </w:t>
      </w:r>
      <w:proofErr w:type="spellStart"/>
      <w:r w:rsidRPr="002F539C">
        <w:t>výsledkem</w:t>
      </w:r>
      <w:proofErr w:type="spellEnd"/>
      <w:r w:rsidRPr="002F539C">
        <w:t xml:space="preserve"> </w:t>
      </w:r>
      <w:proofErr w:type="spellStart"/>
      <w:r w:rsidRPr="002F539C">
        <w:t>jakéhokoli</w:t>
      </w:r>
      <w:proofErr w:type="spellEnd"/>
      <w:r w:rsidRPr="002F539C">
        <w:t xml:space="preserve"> </w:t>
      </w:r>
      <w:proofErr w:type="spellStart"/>
      <w:r w:rsidRPr="002F539C">
        <w:t>vyšetřování</w:t>
      </w:r>
      <w:proofErr w:type="spellEnd"/>
      <w:r w:rsidRPr="002F539C">
        <w:t xml:space="preserve"> </w:t>
      </w:r>
      <w:proofErr w:type="spellStart"/>
      <w:r w:rsidRPr="002F539C">
        <w:t>podle</w:t>
      </w:r>
      <w:proofErr w:type="spellEnd"/>
      <w:r w:rsidRPr="002F539C">
        <w:t xml:space="preserve"> odstavce 5 (5) </w:t>
      </w:r>
      <w:proofErr w:type="spellStart"/>
      <w:r w:rsidRPr="002F539C">
        <w:t>těchto</w:t>
      </w:r>
      <w:proofErr w:type="spellEnd"/>
      <w:r w:rsidRPr="002F539C">
        <w:t xml:space="preserve"> stanov (</w:t>
      </w:r>
      <w:proofErr w:type="spellStart"/>
      <w:r w:rsidRPr="002F539C">
        <w:t>Kodexu</w:t>
      </w:r>
      <w:proofErr w:type="spellEnd"/>
      <w:r w:rsidRPr="002F539C">
        <w:t xml:space="preserve"> </w:t>
      </w:r>
      <w:proofErr w:type="spellStart"/>
      <w:r w:rsidRPr="002F539C">
        <w:t>chování</w:t>
      </w:r>
      <w:proofErr w:type="spellEnd"/>
      <w:r w:rsidRPr="002F539C">
        <w:t xml:space="preserve"> </w:t>
      </w:r>
      <w:proofErr w:type="spellStart"/>
      <w:r w:rsidRPr="002F539C">
        <w:t>členů</w:t>
      </w:r>
      <w:proofErr w:type="spellEnd"/>
      <w:r w:rsidRPr="002F539C">
        <w:t>).</w:t>
      </w:r>
    </w:p>
    <w:p w:rsidR="002F539C" w:rsidRDefault="002F539C" w:rsidP="002F539C">
      <w:pPr>
        <w:pStyle w:val="Odstavecseseznamem"/>
        <w:spacing w:after="0"/>
        <w:jc w:val="both"/>
      </w:pPr>
    </w:p>
    <w:p w:rsidR="002F539C" w:rsidRDefault="002F539C" w:rsidP="002F539C">
      <w:pPr>
        <w:pStyle w:val="Odstavecseseznamem"/>
        <w:numPr>
          <w:ilvl w:val="0"/>
          <w:numId w:val="14"/>
        </w:numPr>
        <w:spacing w:after="0"/>
        <w:jc w:val="both"/>
      </w:pPr>
      <w:proofErr w:type="spellStart"/>
      <w:r w:rsidRPr="002F539C">
        <w:t>Řídící</w:t>
      </w:r>
      <w:proofErr w:type="spellEnd"/>
      <w:r w:rsidRPr="002F539C">
        <w:t xml:space="preserve"> výbor </w:t>
      </w:r>
      <w:proofErr w:type="spellStart"/>
      <w:r w:rsidRPr="002F539C">
        <w:t>může</w:t>
      </w:r>
      <w:proofErr w:type="spellEnd"/>
      <w:r w:rsidRPr="002F539C">
        <w:t xml:space="preserve"> </w:t>
      </w:r>
      <w:proofErr w:type="spellStart"/>
      <w:r w:rsidRPr="002F539C">
        <w:t>udělat</w:t>
      </w:r>
      <w:proofErr w:type="spellEnd"/>
      <w:r w:rsidRPr="002F539C">
        <w:t xml:space="preserve"> a </w:t>
      </w:r>
      <w:proofErr w:type="spellStart"/>
      <w:r w:rsidRPr="002F539C">
        <w:t>uvalit</w:t>
      </w:r>
      <w:proofErr w:type="spellEnd"/>
      <w:r w:rsidRPr="002F539C">
        <w:t xml:space="preserve"> </w:t>
      </w:r>
      <w:proofErr w:type="spellStart"/>
      <w:r w:rsidRPr="002F539C">
        <w:t>některé</w:t>
      </w:r>
      <w:proofErr w:type="spellEnd"/>
      <w:r w:rsidRPr="002F539C">
        <w:t xml:space="preserve"> nebo </w:t>
      </w:r>
      <w:proofErr w:type="spellStart"/>
      <w:r w:rsidRPr="002F539C">
        <w:t>všechny</w:t>
      </w:r>
      <w:proofErr w:type="spellEnd"/>
      <w:r w:rsidRPr="002F539C">
        <w:t xml:space="preserve"> </w:t>
      </w:r>
      <w:proofErr w:type="spellStart"/>
      <w:r w:rsidRPr="002F539C">
        <w:t>následující</w:t>
      </w:r>
      <w:proofErr w:type="spellEnd"/>
      <w:r w:rsidRPr="002F539C">
        <w:t xml:space="preserve"> </w:t>
      </w:r>
      <w:proofErr w:type="spellStart"/>
      <w:r w:rsidRPr="002F539C">
        <w:t>disciplinární</w:t>
      </w:r>
      <w:proofErr w:type="spellEnd"/>
      <w:r w:rsidRPr="002F539C">
        <w:t xml:space="preserve"> kroky na </w:t>
      </w:r>
      <w:proofErr w:type="spellStart"/>
      <w:r w:rsidRPr="002F539C">
        <w:t>základě</w:t>
      </w:r>
      <w:proofErr w:type="spellEnd"/>
      <w:r w:rsidRPr="002F539C">
        <w:t xml:space="preserve"> rozhodnutí, že </w:t>
      </w:r>
      <w:proofErr w:type="spellStart"/>
      <w:r w:rsidRPr="002F539C">
        <w:t>stížnost</w:t>
      </w:r>
      <w:proofErr w:type="spellEnd"/>
      <w:r w:rsidRPr="002F539C">
        <w:t xml:space="preserve"> </w:t>
      </w:r>
      <w:proofErr w:type="spellStart"/>
      <w:r w:rsidRPr="002F539C">
        <w:t>byla</w:t>
      </w:r>
      <w:proofErr w:type="spellEnd"/>
      <w:r w:rsidRPr="002F539C">
        <w:t xml:space="preserve"> </w:t>
      </w:r>
      <w:proofErr w:type="spellStart"/>
      <w:r w:rsidRPr="002F539C">
        <w:t>vůči</w:t>
      </w:r>
      <w:proofErr w:type="spellEnd"/>
      <w:r w:rsidRPr="002F539C">
        <w:t xml:space="preserve"> členovi </w:t>
      </w:r>
      <w:proofErr w:type="spellStart"/>
      <w:r w:rsidRPr="002F539C">
        <w:t>obhájena</w:t>
      </w:r>
      <w:proofErr w:type="spellEnd"/>
      <w:r w:rsidRPr="002F539C">
        <w:t>:</w:t>
      </w:r>
    </w:p>
    <w:p w:rsidR="004D76C9" w:rsidRDefault="004D76C9" w:rsidP="000A6409">
      <w:pPr>
        <w:pStyle w:val="Odstavecseseznamem"/>
        <w:numPr>
          <w:ilvl w:val="0"/>
          <w:numId w:val="15"/>
        </w:numPr>
        <w:spacing w:after="0"/>
        <w:ind w:left="993"/>
        <w:jc w:val="both"/>
      </w:pPr>
      <w:proofErr w:type="spellStart"/>
      <w:r>
        <w:t>U</w:t>
      </w:r>
      <w:r w:rsidR="002F539C">
        <w:t>pozornění</w:t>
      </w:r>
      <w:proofErr w:type="spellEnd"/>
    </w:p>
    <w:p w:rsidR="004D76C9" w:rsidRDefault="002F539C" w:rsidP="000A6409">
      <w:pPr>
        <w:pStyle w:val="Odstavecseseznamem"/>
        <w:numPr>
          <w:ilvl w:val="0"/>
          <w:numId w:val="15"/>
        </w:numPr>
        <w:spacing w:after="0"/>
        <w:ind w:left="993"/>
        <w:jc w:val="both"/>
      </w:pPr>
      <w:r>
        <w:t xml:space="preserve">Pozastavení </w:t>
      </w:r>
      <w:proofErr w:type="spellStart"/>
      <w:r>
        <w:t>členství</w:t>
      </w:r>
      <w:proofErr w:type="spellEnd"/>
    </w:p>
    <w:p w:rsidR="004D76C9" w:rsidRDefault="002F539C" w:rsidP="000A6409">
      <w:pPr>
        <w:pStyle w:val="Odstavecseseznamem"/>
        <w:numPr>
          <w:ilvl w:val="0"/>
          <w:numId w:val="15"/>
        </w:numPr>
        <w:spacing w:after="0"/>
        <w:ind w:left="993"/>
        <w:jc w:val="both"/>
      </w:pPr>
      <w:proofErr w:type="spellStart"/>
      <w:r>
        <w:t>Ukončenií</w:t>
      </w:r>
      <w:proofErr w:type="spellEnd"/>
      <w:r>
        <w:t xml:space="preserve"> </w:t>
      </w:r>
      <w:proofErr w:type="spellStart"/>
      <w:r>
        <w:t>členství</w:t>
      </w:r>
      <w:proofErr w:type="spellEnd"/>
    </w:p>
    <w:p w:rsidR="004D76C9" w:rsidRDefault="002F539C" w:rsidP="000A6409">
      <w:pPr>
        <w:pStyle w:val="Odstavecseseznamem"/>
        <w:numPr>
          <w:ilvl w:val="0"/>
          <w:numId w:val="15"/>
        </w:numPr>
        <w:spacing w:after="0"/>
        <w:ind w:left="993"/>
        <w:jc w:val="both"/>
      </w:pPr>
      <w:proofErr w:type="spellStart"/>
      <w:r>
        <w:t>Ane</w:t>
      </w:r>
      <w:r w:rsidR="000A7E29">
        <w:t>bo</w:t>
      </w:r>
      <w:proofErr w:type="spellEnd"/>
      <w:r w:rsidR="000A7E29">
        <w:t xml:space="preserve"> </w:t>
      </w:r>
      <w:proofErr w:type="spellStart"/>
      <w:r>
        <w:t>ji</w:t>
      </w:r>
      <w:r w:rsidR="000A7E29">
        <w:t>né</w:t>
      </w:r>
      <w:proofErr w:type="spellEnd"/>
      <w:r w:rsidR="000A7E29">
        <w:t xml:space="preserve"> ro</w:t>
      </w:r>
      <w:r w:rsidR="00665DEB">
        <w:t>z</w:t>
      </w:r>
      <w:r>
        <w:t>hodnutí</w:t>
      </w:r>
      <w:r w:rsidR="000A7E29">
        <w:t xml:space="preserve">, ktoré môže výbor </w:t>
      </w:r>
      <w:proofErr w:type="spellStart"/>
      <w:r>
        <w:t>udělat</w:t>
      </w:r>
      <w:proofErr w:type="spellEnd"/>
    </w:p>
    <w:p w:rsidR="00AA424F" w:rsidRDefault="00AA424F" w:rsidP="007F4046">
      <w:pPr>
        <w:spacing w:after="0"/>
        <w:jc w:val="both"/>
      </w:pPr>
    </w:p>
    <w:p w:rsidR="00AA424F" w:rsidRDefault="00AA424F" w:rsidP="007F4046">
      <w:pPr>
        <w:spacing w:after="0"/>
        <w:jc w:val="both"/>
      </w:pPr>
    </w:p>
    <w:p w:rsidR="00AC2552" w:rsidRDefault="00AC2552" w:rsidP="007F4046">
      <w:pPr>
        <w:spacing w:after="0"/>
        <w:jc w:val="both"/>
      </w:pPr>
    </w:p>
    <w:p w:rsidR="00D95F62" w:rsidRDefault="00D95F62" w:rsidP="007F4046">
      <w:pPr>
        <w:spacing w:after="0"/>
        <w:jc w:val="both"/>
      </w:pPr>
    </w:p>
    <w:p w:rsidR="000162FF" w:rsidRDefault="000162FF" w:rsidP="007F4046">
      <w:pPr>
        <w:spacing w:after="0"/>
        <w:jc w:val="both"/>
      </w:pPr>
    </w:p>
    <w:p w:rsidR="00D27C9A" w:rsidRDefault="00D27C9A" w:rsidP="007F4046">
      <w:pPr>
        <w:spacing w:after="0"/>
        <w:jc w:val="both"/>
      </w:pPr>
    </w:p>
    <w:p w:rsidR="009A11DD" w:rsidRDefault="009A11DD" w:rsidP="007F4046">
      <w:pPr>
        <w:spacing w:after="0"/>
        <w:jc w:val="both"/>
      </w:pPr>
    </w:p>
    <w:sectPr w:rsidR="009A11DD" w:rsidSect="00737B6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791" w:rsidRDefault="00C12791" w:rsidP="000E4EC5">
      <w:pPr>
        <w:spacing w:after="0" w:line="240" w:lineRule="auto"/>
      </w:pPr>
      <w:r>
        <w:separator/>
      </w:r>
    </w:p>
  </w:endnote>
  <w:endnote w:type="continuationSeparator" w:id="0">
    <w:p w:rsidR="00C12791" w:rsidRDefault="00C12791" w:rsidP="000E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2240666"/>
      <w:docPartObj>
        <w:docPartGallery w:val="Page Numbers (Bottom of Page)"/>
        <w:docPartUnique/>
      </w:docPartObj>
    </w:sdtPr>
    <w:sdtEndPr/>
    <w:sdtContent>
      <w:p w:rsidR="000E4EC5" w:rsidRDefault="000E4EC5" w:rsidP="00807057">
        <w:pPr>
          <w:pStyle w:val="Zpat"/>
          <w:tabs>
            <w:tab w:val="clear" w:pos="4536"/>
            <w:tab w:val="center" w:pos="5245"/>
          </w:tabs>
          <w:jc w:val="right"/>
        </w:pPr>
        <w:r>
          <w:t xml:space="preserve">Strana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01D90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:rsidR="000E4EC5" w:rsidRDefault="000E4E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791" w:rsidRDefault="00C12791" w:rsidP="000E4EC5">
      <w:pPr>
        <w:spacing w:after="0" w:line="240" w:lineRule="auto"/>
      </w:pPr>
      <w:r>
        <w:separator/>
      </w:r>
    </w:p>
  </w:footnote>
  <w:footnote w:type="continuationSeparator" w:id="0">
    <w:p w:rsidR="00C12791" w:rsidRDefault="00C12791" w:rsidP="000E4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34D"/>
    <w:multiLevelType w:val="hybridMultilevel"/>
    <w:tmpl w:val="ADBED0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B87"/>
    <w:multiLevelType w:val="hybridMultilevel"/>
    <w:tmpl w:val="301630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35EDA"/>
    <w:multiLevelType w:val="hybridMultilevel"/>
    <w:tmpl w:val="C694940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D2143"/>
    <w:multiLevelType w:val="hybridMultilevel"/>
    <w:tmpl w:val="768698C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40877"/>
    <w:multiLevelType w:val="hybridMultilevel"/>
    <w:tmpl w:val="1382CBC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CF4518"/>
    <w:multiLevelType w:val="hybridMultilevel"/>
    <w:tmpl w:val="F62EFBF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72585"/>
    <w:multiLevelType w:val="hybridMultilevel"/>
    <w:tmpl w:val="3E8C05A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C0116"/>
    <w:multiLevelType w:val="hybridMultilevel"/>
    <w:tmpl w:val="CADE2B08"/>
    <w:lvl w:ilvl="0" w:tplc="041B0013">
      <w:start w:val="1"/>
      <w:numFmt w:val="upperRoman"/>
      <w:lvlText w:val="%1."/>
      <w:lvlJc w:val="righ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E4512B"/>
    <w:multiLevelType w:val="hybridMultilevel"/>
    <w:tmpl w:val="604E05F8"/>
    <w:lvl w:ilvl="0" w:tplc="5C968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C5400"/>
    <w:multiLevelType w:val="hybridMultilevel"/>
    <w:tmpl w:val="8E969B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573CB"/>
    <w:multiLevelType w:val="hybridMultilevel"/>
    <w:tmpl w:val="ED2E9A2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55FFC"/>
    <w:multiLevelType w:val="hybridMultilevel"/>
    <w:tmpl w:val="17C4257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C44D16"/>
    <w:multiLevelType w:val="hybridMultilevel"/>
    <w:tmpl w:val="A0345960"/>
    <w:lvl w:ilvl="0" w:tplc="FFDAE7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84380"/>
    <w:multiLevelType w:val="hybridMultilevel"/>
    <w:tmpl w:val="A71C7AF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63B89"/>
    <w:multiLevelType w:val="hybridMultilevel"/>
    <w:tmpl w:val="62DC25B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423952"/>
    <w:multiLevelType w:val="hybridMultilevel"/>
    <w:tmpl w:val="77160FAA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14"/>
  </w:num>
  <w:num w:numId="6">
    <w:abstractNumId w:val="12"/>
  </w:num>
  <w:num w:numId="7">
    <w:abstractNumId w:val="7"/>
  </w:num>
  <w:num w:numId="8">
    <w:abstractNumId w:val="10"/>
  </w:num>
  <w:num w:numId="9">
    <w:abstractNumId w:val="15"/>
  </w:num>
  <w:num w:numId="10">
    <w:abstractNumId w:val="6"/>
  </w:num>
  <w:num w:numId="11">
    <w:abstractNumId w:val="3"/>
  </w:num>
  <w:num w:numId="12">
    <w:abstractNumId w:val="13"/>
  </w:num>
  <w:num w:numId="13">
    <w:abstractNumId w:val="9"/>
  </w:num>
  <w:num w:numId="14">
    <w:abstractNumId w:val="5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6D"/>
    <w:rsid w:val="000162FF"/>
    <w:rsid w:val="00047235"/>
    <w:rsid w:val="00062ECE"/>
    <w:rsid w:val="000A6409"/>
    <w:rsid w:val="000A7E29"/>
    <w:rsid w:val="000D43D3"/>
    <w:rsid w:val="000E4EC5"/>
    <w:rsid w:val="00124EC9"/>
    <w:rsid w:val="00142BEE"/>
    <w:rsid w:val="001F31A0"/>
    <w:rsid w:val="0020160C"/>
    <w:rsid w:val="00201D90"/>
    <w:rsid w:val="00233110"/>
    <w:rsid w:val="002628C7"/>
    <w:rsid w:val="00266120"/>
    <w:rsid w:val="00274B92"/>
    <w:rsid w:val="00294758"/>
    <w:rsid w:val="002C07F4"/>
    <w:rsid w:val="002E7166"/>
    <w:rsid w:val="002F1EBC"/>
    <w:rsid w:val="002F539C"/>
    <w:rsid w:val="00314A69"/>
    <w:rsid w:val="00374761"/>
    <w:rsid w:val="00381C44"/>
    <w:rsid w:val="00386F39"/>
    <w:rsid w:val="003C5E1F"/>
    <w:rsid w:val="003D0EF2"/>
    <w:rsid w:val="003E1522"/>
    <w:rsid w:val="003F51CD"/>
    <w:rsid w:val="0040059A"/>
    <w:rsid w:val="00425CD6"/>
    <w:rsid w:val="004266D9"/>
    <w:rsid w:val="00465C2D"/>
    <w:rsid w:val="004820C3"/>
    <w:rsid w:val="004A65D4"/>
    <w:rsid w:val="004B1599"/>
    <w:rsid w:val="004B2E2F"/>
    <w:rsid w:val="004D76C9"/>
    <w:rsid w:val="004E4BC7"/>
    <w:rsid w:val="004E7C83"/>
    <w:rsid w:val="00503772"/>
    <w:rsid w:val="00504BEE"/>
    <w:rsid w:val="00542FB3"/>
    <w:rsid w:val="00556056"/>
    <w:rsid w:val="005575DF"/>
    <w:rsid w:val="0056397F"/>
    <w:rsid w:val="0057190C"/>
    <w:rsid w:val="00577138"/>
    <w:rsid w:val="0058797A"/>
    <w:rsid w:val="005A72BA"/>
    <w:rsid w:val="005D1FF2"/>
    <w:rsid w:val="005E228E"/>
    <w:rsid w:val="005F2112"/>
    <w:rsid w:val="00611692"/>
    <w:rsid w:val="00635626"/>
    <w:rsid w:val="006459E2"/>
    <w:rsid w:val="00650EE4"/>
    <w:rsid w:val="006519E1"/>
    <w:rsid w:val="00661C74"/>
    <w:rsid w:val="00665DEB"/>
    <w:rsid w:val="00692C86"/>
    <w:rsid w:val="00696F53"/>
    <w:rsid w:val="006F352D"/>
    <w:rsid w:val="00707572"/>
    <w:rsid w:val="00714CBB"/>
    <w:rsid w:val="00734E26"/>
    <w:rsid w:val="00737B6D"/>
    <w:rsid w:val="007524B0"/>
    <w:rsid w:val="007F4046"/>
    <w:rsid w:val="00807057"/>
    <w:rsid w:val="0084180A"/>
    <w:rsid w:val="00853B21"/>
    <w:rsid w:val="0088631C"/>
    <w:rsid w:val="008917F9"/>
    <w:rsid w:val="008A5F18"/>
    <w:rsid w:val="008B4E2C"/>
    <w:rsid w:val="008F2985"/>
    <w:rsid w:val="008F6177"/>
    <w:rsid w:val="00995170"/>
    <w:rsid w:val="009A11DD"/>
    <w:rsid w:val="009D637A"/>
    <w:rsid w:val="00A13A92"/>
    <w:rsid w:val="00A47A5D"/>
    <w:rsid w:val="00A67FDC"/>
    <w:rsid w:val="00A754AA"/>
    <w:rsid w:val="00AA424F"/>
    <w:rsid w:val="00AA54CB"/>
    <w:rsid w:val="00AC2552"/>
    <w:rsid w:val="00AF6A3F"/>
    <w:rsid w:val="00B01536"/>
    <w:rsid w:val="00B621CD"/>
    <w:rsid w:val="00B7234E"/>
    <w:rsid w:val="00B805E5"/>
    <w:rsid w:val="00BA205E"/>
    <w:rsid w:val="00BC1DE6"/>
    <w:rsid w:val="00C12791"/>
    <w:rsid w:val="00C44319"/>
    <w:rsid w:val="00C848CF"/>
    <w:rsid w:val="00C92080"/>
    <w:rsid w:val="00C94B31"/>
    <w:rsid w:val="00CA10CD"/>
    <w:rsid w:val="00CC151A"/>
    <w:rsid w:val="00D00394"/>
    <w:rsid w:val="00D12EA2"/>
    <w:rsid w:val="00D27C9A"/>
    <w:rsid w:val="00D3363A"/>
    <w:rsid w:val="00D45902"/>
    <w:rsid w:val="00D5442C"/>
    <w:rsid w:val="00D95F62"/>
    <w:rsid w:val="00DA59E1"/>
    <w:rsid w:val="00DB464A"/>
    <w:rsid w:val="00DF7669"/>
    <w:rsid w:val="00E565BE"/>
    <w:rsid w:val="00E63296"/>
    <w:rsid w:val="00EC0341"/>
    <w:rsid w:val="00EF7D3E"/>
    <w:rsid w:val="00F33A5C"/>
    <w:rsid w:val="00F37031"/>
    <w:rsid w:val="00F72CD6"/>
    <w:rsid w:val="00FA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90AD7"/>
  <w15:docId w15:val="{58A56410-04FF-4762-BBE5-495A8033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6356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C7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E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4EC5"/>
  </w:style>
  <w:style w:type="paragraph" w:styleId="Zpat">
    <w:name w:val="footer"/>
    <w:basedOn w:val="Normln"/>
    <w:link w:val="ZpatChar"/>
    <w:uiPriority w:val="99"/>
    <w:unhideWhenUsed/>
    <w:rsid w:val="000E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4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945</Words>
  <Characters>5577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Jozef V.</cp:lastModifiedBy>
  <cp:revision>5</cp:revision>
  <dcterms:created xsi:type="dcterms:W3CDTF">2018-02-18T17:04:00Z</dcterms:created>
  <dcterms:modified xsi:type="dcterms:W3CDTF">2018-04-25T18:48:00Z</dcterms:modified>
</cp:coreProperties>
</file>